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2" w:rsidRDefault="004F6FB2" w:rsidP="004F6FB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________________</w:t>
      </w:r>
    </w:p>
    <w:p w:rsidR="004F6FB2" w:rsidRPr="00672E83" w:rsidRDefault="00630ADC" w:rsidP="004F6FB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2E83">
        <w:rPr>
          <w:rFonts w:ascii="Times New Roman" w:hAnsi="Times New Roman" w:cs="Times New Roman"/>
          <w:b/>
          <w:sz w:val="24"/>
          <w:szCs w:val="24"/>
          <w:lang w:val="uk-UA"/>
        </w:rPr>
        <w:t>Модуль 2</w:t>
      </w:r>
    </w:p>
    <w:p w:rsidR="004F6FB2" w:rsidRDefault="004F6FB2" w:rsidP="004F6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 w:rsidR="004F6FB2" w:rsidRDefault="004F6FB2" w:rsidP="004F6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поняттям:</w:t>
      </w:r>
    </w:p>
    <w:p w:rsidR="004F6FB2" w:rsidRDefault="00430A56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инок організацій"</w:t>
      </w:r>
      <w:r w:rsidR="009076D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 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4F6FB2" w:rsidRDefault="00430A56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076D6">
        <w:rPr>
          <w:rFonts w:ascii="Times New Roman" w:hAnsi="Times New Roman" w:cs="Times New Roman"/>
          <w:sz w:val="24"/>
          <w:szCs w:val="24"/>
          <w:lang w:val="uk-UA"/>
        </w:rPr>
        <w:t>вітова організація торгівлі</w:t>
      </w:r>
      <w:r>
        <w:rPr>
          <w:rFonts w:ascii="Times New Roman" w:hAnsi="Times New Roman" w:cs="Times New Roman"/>
          <w:sz w:val="24"/>
          <w:szCs w:val="24"/>
          <w:lang w:val="uk-UA"/>
        </w:rPr>
        <w:t>"___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  <w:r w:rsidR="009076D6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  <w:r w:rsidR="00907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 </w:t>
      </w:r>
    </w:p>
    <w:p w:rsidR="004F6FB2" w:rsidRDefault="00430A56" w:rsidP="00430A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30A56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 xml:space="preserve">аркетингове </w:t>
      </w:r>
      <w:r>
        <w:rPr>
          <w:rFonts w:ascii="Times New Roman" w:hAnsi="Times New Roman" w:cs="Times New Roman"/>
          <w:sz w:val="24"/>
          <w:szCs w:val="24"/>
          <w:lang w:val="uk-UA"/>
        </w:rPr>
        <w:t>дослідження"___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 ______________________________________________________________________________________________________________________________________________</w:t>
      </w:r>
    </w:p>
    <w:p w:rsidR="004F6FB2" w:rsidRDefault="00430A56" w:rsidP="00430A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30A56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ільовий маркетинг"________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 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4F6FB2" w:rsidRDefault="00430A56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егмент"_______________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 ______________________________________________________________________________________________________________________________________________</w:t>
      </w:r>
    </w:p>
    <w:p w:rsidR="004F6FB2" w:rsidRDefault="004F6FB2" w:rsidP="004F6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перелік:</w:t>
      </w:r>
    </w:p>
    <w:p w:rsidR="004F6FB2" w:rsidRDefault="005A3156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Процес прийняття рішення про купівлю включає такі етапи:___________________ 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4F6FB2" w:rsidRDefault="005A3156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 такі стратегії виходу на міжнародний ринок: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 ______________________________________________________________________________________________________________________________________________</w:t>
      </w:r>
    </w:p>
    <w:p w:rsidR="004F6FB2" w:rsidRPr="00176037" w:rsidRDefault="005A3156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Споживчий ринок можна сегментувати за такими ознаками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 ______________________________________________________________________________________________________________________________________________</w:t>
      </w:r>
    </w:p>
    <w:p w:rsidR="004F6FB2" w:rsidRDefault="00430A56" w:rsidP="004F6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</w:p>
    <w:p w:rsidR="005A3156" w:rsidRPr="00FD7D9D" w:rsidRDefault="004F6FB2" w:rsidP="00A82B28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D7D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1. </w:t>
      </w:r>
      <w:r w:rsidR="005A3156" w:rsidRPr="00FD7D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</w:t>
      </w:r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Сегментація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ринку </w:t>
      </w:r>
      <w:r w:rsidR="00430A56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насамперед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>:</w:t>
      </w:r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1. </w:t>
      </w:r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поділ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ринку на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подібні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за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певними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ознаками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групи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покупців</w:t>
      </w:r>
      <w:proofErr w:type="spellEnd"/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2. </w:t>
      </w:r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процес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дослідження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поведінки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покупців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на ринку</w:t>
      </w:r>
      <w:proofErr w:type="gramEnd"/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3. </w:t>
      </w:r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засіб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підвищення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ефективності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маркетингової</w:t>
      </w:r>
      <w:proofErr w:type="spellEnd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діяльності</w:t>
      </w:r>
      <w:proofErr w:type="spellEnd"/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4. </w:t>
      </w:r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pacing w:val="-4"/>
          <w:sz w:val="24"/>
          <w:szCs w:val="24"/>
        </w:rPr>
        <w:t>зас</w:t>
      </w:r>
      <w:r w:rsidR="009B0BCF">
        <w:rPr>
          <w:rFonts w:ascii="Times New Roman" w:hAnsi="Times New Roman" w:cs="Times New Roman"/>
          <w:spacing w:val="-4"/>
          <w:sz w:val="24"/>
          <w:szCs w:val="24"/>
        </w:rPr>
        <w:t>іб</w:t>
      </w:r>
      <w:proofErr w:type="spellEnd"/>
      <w:r w:rsidR="009B0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pacing w:val="-4"/>
          <w:sz w:val="24"/>
          <w:szCs w:val="24"/>
        </w:rPr>
        <w:t>забезпечення</w:t>
      </w:r>
      <w:proofErr w:type="spellEnd"/>
      <w:r w:rsidR="009B0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pacing w:val="-4"/>
          <w:sz w:val="24"/>
          <w:szCs w:val="24"/>
        </w:rPr>
        <w:t>прибутків</w:t>
      </w:r>
      <w:proofErr w:type="spellEnd"/>
      <w:r w:rsidR="009B0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pacing w:val="-4"/>
          <w:sz w:val="24"/>
          <w:szCs w:val="24"/>
        </w:rPr>
        <w:t>фірми</w:t>
      </w:r>
      <w:proofErr w:type="spellEnd"/>
    </w:p>
    <w:p w:rsidR="005A3156" w:rsidRPr="00FD7D9D" w:rsidRDefault="005A3156" w:rsidP="00A82B2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A3156" w:rsidRPr="00FD7D9D" w:rsidRDefault="00FD7D9D" w:rsidP="00A82B28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5A3156" w:rsidRPr="00FD7D9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Маркетингове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дослідження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A56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>:</w:t>
      </w:r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A3156" w:rsidRPr="00FD7D9D">
        <w:rPr>
          <w:rFonts w:ascii="Times New Roman" w:hAnsi="Times New Roman" w:cs="Times New Roman"/>
          <w:sz w:val="24"/>
          <w:szCs w:val="24"/>
        </w:rPr>
        <w:t xml:space="preserve"> те ж</w:t>
      </w:r>
      <w:r w:rsidR="009B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 і «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 ринку»</w:t>
      </w:r>
    </w:p>
    <w:p w:rsidR="005A3156" w:rsidRPr="00FD7D9D" w:rsidRDefault="00FD7D9D" w:rsidP="00A82B28">
      <w:pPr>
        <w:pStyle w:val="a4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5A3156" w:rsidRPr="00FD7D9D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розповсюдження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маркетингової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діє</w:t>
      </w:r>
      <w:proofErr w:type="spellEnd"/>
    </w:p>
    <w:p w:rsidR="005A3156" w:rsidRPr="00FD7D9D" w:rsidRDefault="00FD7D9D" w:rsidP="00A82B28">
      <w:pPr>
        <w:pStyle w:val="a4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3156"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збір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впорядковування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="005A3156" w:rsidRPr="00FD7D9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вирішен</w:t>
      </w:r>
      <w:r w:rsidR="009B0BCF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маркетингових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 проблем</w:t>
      </w:r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9B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CF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="009B0BCF">
        <w:rPr>
          <w:rFonts w:ascii="Times New Roman" w:hAnsi="Times New Roman" w:cs="Times New Roman"/>
          <w:sz w:val="24"/>
          <w:szCs w:val="24"/>
        </w:rPr>
        <w:t xml:space="preserve"> маркетингу</w:t>
      </w:r>
    </w:p>
    <w:p w:rsidR="005A3156" w:rsidRDefault="005A3156" w:rsidP="00A82B2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7D9D" w:rsidRPr="00FD7D9D" w:rsidRDefault="00FD7D9D" w:rsidP="00A82B2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3156" w:rsidRPr="00FD7D9D" w:rsidRDefault="00FD7D9D" w:rsidP="00A82B28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3</w:t>
      </w:r>
      <w:r w:rsidR="005A3156" w:rsidRPr="00FD7D9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Вторинні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дані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в маркетингу</w:t>
      </w:r>
      <w:proofErr w:type="gramEnd"/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E83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5A3156" w:rsidRPr="00FD7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="005A3156" w:rsidRPr="00FD7D9D">
        <w:rPr>
          <w:rFonts w:ascii="Times New Roman" w:hAnsi="Times New Roman" w:cs="Times New Roman"/>
          <w:i/>
          <w:sz w:val="24"/>
          <w:szCs w:val="24"/>
        </w:rPr>
        <w:t>:</w:t>
      </w:r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перепровірена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другорядна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</w:p>
    <w:p w:rsidR="005A3156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3156"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156" w:rsidRPr="00FD7D9D">
        <w:rPr>
          <w:rFonts w:ascii="Times New Roman" w:hAnsi="Times New Roman" w:cs="Times New Roman"/>
          <w:sz w:val="24"/>
          <w:szCs w:val="24"/>
        </w:rPr>
        <w:t>інформаці</w:t>
      </w:r>
      <w:r w:rsidR="00672E8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отримана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сторонніх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</w:p>
    <w:p w:rsidR="00FD7D9D" w:rsidRPr="00FD7D9D" w:rsidRDefault="00FD7D9D" w:rsidP="00A82B28">
      <w:pPr>
        <w:spacing w:after="0"/>
        <w:ind w:left="851" w:hanging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4.</w:t>
      </w:r>
      <w:r w:rsidRPr="00FD7D9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D7D9D"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  <w:r w:rsidRPr="00FD7D9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D7D9D">
        <w:rPr>
          <w:rFonts w:ascii="Times New Roman Cyr" w:hAnsi="Times New Roman Cyr" w:cs="Times New Roman Cyr"/>
          <w:sz w:val="24"/>
          <w:szCs w:val="24"/>
        </w:rPr>
        <w:t>із</w:t>
      </w:r>
      <w:proofErr w:type="spellEnd"/>
      <w:r w:rsidRPr="00FD7D9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D7D9D">
        <w:rPr>
          <w:rFonts w:ascii="Times New Roman Cyr" w:hAnsi="Times New Roman Cyr" w:cs="Times New Roman Cyr"/>
          <w:sz w:val="24"/>
          <w:szCs w:val="24"/>
        </w:rPr>
        <w:t>зовнішніх</w:t>
      </w:r>
      <w:proofErr w:type="spellEnd"/>
      <w:r w:rsidRPr="00FD7D9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D7D9D">
        <w:rPr>
          <w:rFonts w:ascii="Times New Roman Cyr" w:hAnsi="Times New Roman Cyr" w:cs="Times New Roman Cyr"/>
          <w:sz w:val="24"/>
          <w:szCs w:val="24"/>
        </w:rPr>
        <w:t>джерел</w:t>
      </w:r>
      <w:proofErr w:type="spellEnd"/>
      <w:r w:rsidRPr="00FD7D9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D7D9D"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 w:rsidRPr="00FD7D9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D7D9D">
        <w:rPr>
          <w:rFonts w:ascii="Times New Roman Cyr" w:hAnsi="Times New Roman Cyr" w:cs="Times New Roman Cyr"/>
          <w:sz w:val="24"/>
          <w:szCs w:val="24"/>
        </w:rPr>
        <w:t>власна</w:t>
      </w:r>
      <w:proofErr w:type="spellEnd"/>
      <w:r w:rsidRPr="00FD7D9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D7D9D"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  <w:r w:rsidRPr="00FD7D9D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FD7D9D">
        <w:rPr>
          <w:rFonts w:ascii="Times New Roman Cyr" w:hAnsi="Times New Roman Cyr" w:cs="Times New Roman Cyr"/>
          <w:sz w:val="24"/>
          <w:szCs w:val="24"/>
        </w:rPr>
        <w:t>спо</w:t>
      </w:r>
      <w:r w:rsidR="00672E83">
        <w:rPr>
          <w:rFonts w:ascii="Times New Roman Cyr" w:hAnsi="Times New Roman Cyr" w:cs="Times New Roman Cyr"/>
          <w:sz w:val="24"/>
          <w:szCs w:val="24"/>
        </w:rPr>
        <w:t>чатку</w:t>
      </w:r>
      <w:proofErr w:type="spellEnd"/>
      <w:r w:rsidR="00672E8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672E83">
        <w:rPr>
          <w:rFonts w:ascii="Times New Roman Cyr" w:hAnsi="Times New Roman Cyr" w:cs="Times New Roman Cyr"/>
          <w:sz w:val="24"/>
          <w:szCs w:val="24"/>
        </w:rPr>
        <w:t>отримана</w:t>
      </w:r>
      <w:proofErr w:type="spellEnd"/>
      <w:r w:rsidR="00672E83"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 w:rsidR="00672E83">
        <w:rPr>
          <w:rFonts w:ascii="Times New Roman Cyr" w:hAnsi="Times New Roman Cyr" w:cs="Times New Roman Cyr"/>
          <w:sz w:val="24"/>
          <w:szCs w:val="24"/>
        </w:rPr>
        <w:t>іншими</w:t>
      </w:r>
      <w:proofErr w:type="spellEnd"/>
      <w:r w:rsidR="00672E8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672E83">
        <w:rPr>
          <w:rFonts w:ascii="Times New Roman Cyr" w:hAnsi="Times New Roman Cyr" w:cs="Times New Roman Cyr"/>
          <w:sz w:val="24"/>
          <w:szCs w:val="24"/>
        </w:rPr>
        <w:t>цілями</w:t>
      </w:r>
      <w:proofErr w:type="spellEnd"/>
    </w:p>
    <w:p w:rsidR="004F6FB2" w:rsidRPr="00FD7D9D" w:rsidRDefault="004F6FB2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D7D9D" w:rsidRPr="00FD7D9D" w:rsidRDefault="00FD7D9D" w:rsidP="00A82B28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Pr="00FD7D9D">
        <w:rPr>
          <w:rFonts w:ascii="Times New Roman" w:hAnsi="Times New Roman" w:cs="Times New Roman"/>
          <w:i/>
          <w:sz w:val="24"/>
          <w:szCs w:val="24"/>
        </w:rPr>
        <w:t xml:space="preserve">. Квота </w:t>
      </w:r>
      <w:r w:rsidRPr="00FD7D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proofErr w:type="spellStart"/>
      <w:r w:rsidRPr="00FD7D9D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FD7D9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D7D9D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D9D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уряду на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по</w:t>
      </w:r>
      <w:r w:rsidR="00672E83">
        <w:rPr>
          <w:rFonts w:ascii="Times New Roman" w:hAnsi="Times New Roman" w:cs="Times New Roman"/>
          <w:sz w:val="24"/>
          <w:szCs w:val="24"/>
        </w:rPr>
        <w:t>слуги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імпортуються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</w:p>
    <w:p w:rsidR="00FD7D9D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D9D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уряду на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посл</w:t>
      </w:r>
      <w:r w:rsidR="00672E83">
        <w:rPr>
          <w:rFonts w:ascii="Times New Roman" w:hAnsi="Times New Roman" w:cs="Times New Roman"/>
          <w:sz w:val="24"/>
          <w:szCs w:val="24"/>
        </w:rPr>
        <w:t>уги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експортуються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</w:p>
    <w:p w:rsidR="00FD7D9D" w:rsidRPr="00FD7D9D" w:rsidRDefault="00FD7D9D" w:rsidP="00A82B28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D9D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вв</w:t>
      </w:r>
      <w:r w:rsidR="00672E83">
        <w:rPr>
          <w:rFonts w:ascii="Times New Roman" w:hAnsi="Times New Roman" w:cs="Times New Roman"/>
          <w:sz w:val="24"/>
          <w:szCs w:val="24"/>
        </w:rPr>
        <w:t>озитись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вивозитись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</w:p>
    <w:p w:rsidR="00FD7D9D" w:rsidRPr="00FD7D9D" w:rsidRDefault="00FD7D9D" w:rsidP="00A82B28">
      <w:pPr>
        <w:pStyle w:val="a4"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D7D9D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зарубіжних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виробників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дозволено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конкурувати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ринках</w:t>
      </w:r>
    </w:p>
    <w:p w:rsidR="00FD7D9D" w:rsidRPr="00FD7D9D" w:rsidRDefault="00FD7D9D" w:rsidP="00A82B2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D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7D9D" w:rsidRPr="00FD7D9D" w:rsidRDefault="00FD7D9D" w:rsidP="00A82B28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FD7D9D">
        <w:rPr>
          <w:rFonts w:ascii="Times New Roman" w:hAnsi="Times New Roman" w:cs="Times New Roman"/>
          <w:i/>
          <w:sz w:val="24"/>
          <w:szCs w:val="24"/>
        </w:rPr>
        <w:t xml:space="preserve">.   </w:t>
      </w:r>
      <w:proofErr w:type="spellStart"/>
      <w:r w:rsidRPr="00FD7D9D">
        <w:rPr>
          <w:rFonts w:ascii="Times New Roman" w:hAnsi="Times New Roman" w:cs="Times New Roman"/>
          <w:i/>
          <w:sz w:val="24"/>
          <w:szCs w:val="24"/>
        </w:rPr>
        <w:t>Глобальний</w:t>
      </w:r>
      <w:proofErr w:type="spellEnd"/>
      <w:r w:rsidRPr="00FD7D9D">
        <w:rPr>
          <w:rFonts w:ascii="Times New Roman" w:hAnsi="Times New Roman" w:cs="Times New Roman"/>
          <w:i/>
          <w:sz w:val="24"/>
          <w:szCs w:val="24"/>
        </w:rPr>
        <w:t xml:space="preserve"> маркетинг – </w:t>
      </w:r>
      <w:proofErr w:type="spellStart"/>
      <w:r w:rsidRPr="00FD7D9D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FD7D9D">
        <w:rPr>
          <w:rFonts w:ascii="Times New Roman" w:hAnsi="Times New Roman" w:cs="Times New Roman"/>
          <w:i/>
          <w:sz w:val="24"/>
          <w:szCs w:val="24"/>
        </w:rPr>
        <w:t>:</w:t>
      </w:r>
    </w:p>
    <w:p w:rsidR="00FD7D9D" w:rsidRPr="00FD7D9D" w:rsidRDefault="00FD7D9D" w:rsidP="00A82B28">
      <w:pPr>
        <w:pStyle w:val="a4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7D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маркетингова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закупівлю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товарі</w:t>
      </w:r>
      <w:r w:rsidR="00672E8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зарубіжних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ринках</w:t>
      </w:r>
    </w:p>
    <w:p w:rsidR="00FD7D9D" w:rsidRPr="00FD7D9D" w:rsidRDefault="00FD7D9D" w:rsidP="00A82B28">
      <w:pPr>
        <w:pStyle w:val="a4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7D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маркетингова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FD7D9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D7D9D">
        <w:rPr>
          <w:rFonts w:ascii="Times New Roman" w:hAnsi="Times New Roman" w:cs="Times New Roman"/>
          <w:sz w:val="24"/>
          <w:szCs w:val="24"/>
        </w:rPr>
        <w:t>послу</w:t>
      </w:r>
      <w:r w:rsidR="00672E83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</w:p>
    <w:p w:rsidR="00FD7D9D" w:rsidRPr="00FD7D9D" w:rsidRDefault="00A82B28" w:rsidP="00A82B2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D7D9D" w:rsidRPr="00FD7D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D7D9D" w:rsidRPr="00FD7D9D">
        <w:rPr>
          <w:rFonts w:ascii="Times New Roman" w:hAnsi="Times New Roman" w:cs="Times New Roman"/>
          <w:sz w:val="24"/>
          <w:szCs w:val="24"/>
        </w:rPr>
        <w:t>маркетингова</w:t>
      </w:r>
      <w:proofErr w:type="spellEnd"/>
      <w:r w:rsidR="00FD7D9D"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9D" w:rsidRPr="00FD7D9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FD7D9D" w:rsidRPr="00FD7D9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="00FD7D9D" w:rsidRPr="00FD7D9D">
        <w:rPr>
          <w:rFonts w:ascii="Times New Roman" w:hAnsi="Times New Roman" w:cs="Times New Roman"/>
          <w:sz w:val="24"/>
          <w:szCs w:val="24"/>
        </w:rPr>
        <w:t>розгляд</w:t>
      </w:r>
      <w:r w:rsidR="00672E83">
        <w:rPr>
          <w:rFonts w:ascii="Times New Roman" w:hAnsi="Times New Roman" w:cs="Times New Roman"/>
          <w:sz w:val="24"/>
          <w:szCs w:val="24"/>
        </w:rPr>
        <w:t>ає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ціле</w:t>
      </w:r>
      <w:proofErr w:type="spellEnd"/>
    </w:p>
    <w:p w:rsidR="00FD7D9D" w:rsidRPr="00FD7D9D" w:rsidRDefault="00A82B28" w:rsidP="00A82B28">
      <w:pPr>
        <w:pStyle w:val="a4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D9D" w:rsidRPr="00FD7D9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D7D9D" w:rsidRPr="00FD7D9D">
        <w:rPr>
          <w:rFonts w:ascii="Times New Roman" w:hAnsi="Times New Roman" w:cs="Times New Roman"/>
          <w:sz w:val="24"/>
          <w:szCs w:val="24"/>
        </w:rPr>
        <w:t>маркетингова</w:t>
      </w:r>
      <w:proofErr w:type="spellEnd"/>
      <w:r w:rsidR="00FD7D9D"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9D" w:rsidRPr="00FD7D9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FD7D9D" w:rsidRPr="00FD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D9D" w:rsidRPr="00FD7D9D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="00FD7D9D" w:rsidRPr="00FD7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D7D9D" w:rsidRPr="00FD7D9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="00FD7D9D" w:rsidRPr="00FD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9D" w:rsidRPr="00FD7D9D">
        <w:rPr>
          <w:rFonts w:ascii="Times New Roman" w:hAnsi="Times New Roman" w:cs="Times New Roman"/>
          <w:sz w:val="24"/>
          <w:szCs w:val="24"/>
        </w:rPr>
        <w:t>просува</w:t>
      </w:r>
      <w:r w:rsidR="00672E83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ринках</w:t>
      </w:r>
    </w:p>
    <w:p w:rsidR="004F6FB2" w:rsidRDefault="004F6FB2" w:rsidP="00A82B2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F6FB2" w:rsidRDefault="00B20124" w:rsidP="00A8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Чому маркетолог може віддати перевагу використанню вторинної  інформації, а не первинної? Чому протилежний </w:t>
      </w:r>
      <w:r w:rsidR="0066110B">
        <w:rPr>
          <w:rFonts w:ascii="Times New Roman" w:hAnsi="Times New Roman" w:cs="Times New Roman"/>
          <w:sz w:val="24"/>
          <w:szCs w:val="24"/>
          <w:lang w:val="uk-UA"/>
        </w:rPr>
        <w:t>погляд так само цілком ймовірний?________________ 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</w:p>
    <w:p w:rsidR="004F6FB2" w:rsidRPr="00F6083D" w:rsidRDefault="004F6FB2" w:rsidP="004F6FB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6FB2" w:rsidRDefault="004F6FB2" w:rsidP="004F6FB2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4F6FB2" w:rsidRDefault="004F6FB2" w:rsidP="004F6FB2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jc w:val="right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lastRenderedPageBreak/>
        <w:t>____________________</w:t>
      </w:r>
    </w:p>
    <w:p w:rsidR="00630ADC" w:rsidRPr="00672E83" w:rsidRDefault="00630ADC" w:rsidP="00630A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2E83">
        <w:rPr>
          <w:rFonts w:ascii="Times New Roman" w:hAnsi="Times New Roman" w:cs="Times New Roman"/>
          <w:b/>
          <w:sz w:val="24"/>
          <w:szCs w:val="24"/>
          <w:lang w:val="uk-UA"/>
        </w:rPr>
        <w:t>Модуль 2</w:t>
      </w:r>
    </w:p>
    <w:p w:rsidR="004F6FB2" w:rsidRDefault="004F6FB2" w:rsidP="004F6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4F6FB2" w:rsidRDefault="004F6FB2" w:rsidP="004F6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  <w:r w:rsidR="00B82B9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F6FB2" w:rsidRDefault="00482E77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поживчий ринок</w:t>
      </w:r>
      <w:r>
        <w:rPr>
          <w:rFonts w:ascii="Times New Roman" w:hAnsi="Times New Roman" w:cs="Times New Roman"/>
          <w:sz w:val="24"/>
          <w:szCs w:val="24"/>
          <w:lang w:val="uk-UA"/>
        </w:rPr>
        <w:t>"______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 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4F6FB2" w:rsidRDefault="00482E77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іжнародний ринок</w:t>
      </w:r>
      <w:r>
        <w:rPr>
          <w:rFonts w:ascii="Times New Roman" w:hAnsi="Times New Roman" w:cs="Times New Roman"/>
          <w:sz w:val="24"/>
          <w:szCs w:val="24"/>
          <w:lang w:val="uk-UA"/>
        </w:rPr>
        <w:t>"_____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 _____________________________________________________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4F6FB2" w:rsidRDefault="00482E77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вота"_____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 ______________________________________________________________________________________________________________________________________________</w:t>
      </w:r>
    </w:p>
    <w:p w:rsidR="004F6FB2" w:rsidRDefault="00482E77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питування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4F6FB2" w:rsidRDefault="00482E77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егментація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4F6FB2" w:rsidRDefault="004F6FB2" w:rsidP="004F6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</w:t>
      </w:r>
      <w:r w:rsidR="001004D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F6FB2" w:rsidRDefault="00A82B28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прийняття споживачем рішення про купівлю впливають такі фактори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 ______________________________________________________________________________________________________________________________________________</w:t>
      </w:r>
    </w:p>
    <w:p w:rsidR="004F6FB2" w:rsidRDefault="00A82B28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 такі типи ринку організацій:____________________________________________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4F6FB2" w:rsidRDefault="001004DD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82B28">
        <w:rPr>
          <w:rFonts w:ascii="Times New Roman" w:hAnsi="Times New Roman" w:cs="Times New Roman"/>
          <w:sz w:val="24"/>
          <w:szCs w:val="24"/>
          <w:lang w:val="uk-UA"/>
        </w:rPr>
        <w:t>наліз</w:t>
      </w:r>
      <w:r>
        <w:rPr>
          <w:rFonts w:ascii="Times New Roman" w:hAnsi="Times New Roman" w:cs="Times New Roman"/>
          <w:sz w:val="24"/>
          <w:szCs w:val="24"/>
          <w:lang w:val="uk-UA"/>
        </w:rPr>
        <w:t>уючи</w:t>
      </w:r>
      <w:r w:rsidR="00A82B28">
        <w:rPr>
          <w:rFonts w:ascii="Times New Roman" w:hAnsi="Times New Roman" w:cs="Times New Roman"/>
          <w:sz w:val="24"/>
          <w:szCs w:val="24"/>
          <w:lang w:val="uk-UA"/>
        </w:rPr>
        <w:t xml:space="preserve"> глобальн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82B28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82B28">
        <w:rPr>
          <w:rFonts w:ascii="Times New Roman" w:hAnsi="Times New Roman" w:cs="Times New Roman"/>
          <w:sz w:val="24"/>
          <w:szCs w:val="24"/>
          <w:lang w:val="uk-UA"/>
        </w:rPr>
        <w:t xml:space="preserve"> вивчають такі фактори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82B28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 ______________________________________________________________________________________________________________________________________________</w:t>
      </w:r>
    </w:p>
    <w:p w:rsidR="004F6FB2" w:rsidRDefault="004F6FB2" w:rsidP="004F6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</w:p>
    <w:p w:rsidR="00A82B28" w:rsidRPr="00141843" w:rsidRDefault="00A82B28" w:rsidP="00141843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18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41843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14184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критеріїв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сегментації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ринку належать до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групи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843">
        <w:rPr>
          <w:rFonts w:ascii="Times New Roman" w:hAnsi="Times New Roman" w:cs="Times New Roman"/>
          <w:i/>
          <w:spacing w:val="-7"/>
          <w:sz w:val="24"/>
          <w:szCs w:val="24"/>
        </w:rPr>
        <w:t>"</w:t>
      </w:r>
      <w:proofErr w:type="spellStart"/>
      <w:r w:rsidRPr="00141843">
        <w:rPr>
          <w:rFonts w:ascii="Times New Roman" w:hAnsi="Times New Roman" w:cs="Times New Roman"/>
          <w:i/>
          <w:spacing w:val="-7"/>
          <w:sz w:val="24"/>
          <w:szCs w:val="24"/>
        </w:rPr>
        <w:t>географічні</w:t>
      </w:r>
      <w:proofErr w:type="spellEnd"/>
      <w:r w:rsidRPr="00141843">
        <w:rPr>
          <w:rFonts w:ascii="Times New Roman" w:hAnsi="Times New Roman" w:cs="Times New Roman"/>
          <w:i/>
          <w:spacing w:val="-7"/>
          <w:sz w:val="24"/>
          <w:szCs w:val="24"/>
        </w:rPr>
        <w:t>"?</w:t>
      </w:r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pacing w:val="-2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1. </w:t>
      </w:r>
      <w:proofErr w:type="spellStart"/>
      <w:r w:rsidR="00B06AC0" w:rsidRPr="0014184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>озташування</w:t>
      </w:r>
      <w:proofErr w:type="spellEnd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>регіону</w:t>
      </w:r>
      <w:proofErr w:type="spellEnd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>транспортна</w:t>
      </w:r>
      <w:proofErr w:type="spellEnd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 xml:space="preserve"> мережа</w:t>
      </w:r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B06AC0" w:rsidRPr="00141843">
        <w:rPr>
          <w:rFonts w:ascii="Times New Roman" w:hAnsi="Times New Roman" w:cs="Times New Roman"/>
          <w:sz w:val="24"/>
          <w:szCs w:val="24"/>
        </w:rPr>
        <w:t>В</w:t>
      </w:r>
      <w:r w:rsidR="00A82B28" w:rsidRPr="00141843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="00A82B28" w:rsidRPr="00141843">
        <w:rPr>
          <w:rFonts w:ascii="Times New Roman" w:hAnsi="Times New Roman" w:cs="Times New Roman"/>
          <w:sz w:val="24"/>
          <w:szCs w:val="24"/>
        </w:rPr>
        <w:t>, ст</w:t>
      </w:r>
      <w:r w:rsidR="00672E83">
        <w:rPr>
          <w:rFonts w:ascii="Times New Roman" w:hAnsi="Times New Roman" w:cs="Times New Roman"/>
          <w:sz w:val="24"/>
          <w:szCs w:val="24"/>
        </w:rPr>
        <w:t xml:space="preserve">ать,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циклу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сім'ї</w:t>
      </w:r>
      <w:proofErr w:type="spellEnd"/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3. </w:t>
      </w:r>
      <w:r w:rsidR="00B06AC0">
        <w:rPr>
          <w:rFonts w:ascii="Times New Roman" w:hAnsi="Times New Roman" w:cs="Times New Roman"/>
          <w:spacing w:val="-4"/>
          <w:sz w:val="24"/>
          <w:szCs w:val="24"/>
          <w:lang w:val="uk-UA"/>
        </w:rPr>
        <w:t>С</w:t>
      </w:r>
      <w:proofErr w:type="spellStart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>успільний</w:t>
      </w:r>
      <w:proofErr w:type="spellEnd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>клас</w:t>
      </w:r>
      <w:proofErr w:type="spellEnd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 xml:space="preserve">, тип </w:t>
      </w:r>
      <w:proofErr w:type="spellStart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>особистості</w:t>
      </w:r>
      <w:proofErr w:type="spellEnd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>спосіб</w:t>
      </w:r>
      <w:proofErr w:type="spellEnd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82B28" w:rsidRPr="00141843">
        <w:rPr>
          <w:rFonts w:ascii="Times New Roman" w:hAnsi="Times New Roman" w:cs="Times New Roman"/>
          <w:spacing w:val="-4"/>
          <w:sz w:val="24"/>
          <w:szCs w:val="24"/>
        </w:rPr>
        <w:t>життя</w:t>
      </w:r>
      <w:proofErr w:type="spellEnd"/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4. </w:t>
      </w:r>
      <w:r w:rsidR="00B06AC0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="00672E83">
        <w:rPr>
          <w:rFonts w:ascii="Times New Roman" w:hAnsi="Times New Roman" w:cs="Times New Roman"/>
          <w:spacing w:val="-5"/>
          <w:sz w:val="24"/>
          <w:szCs w:val="24"/>
        </w:rPr>
        <w:t xml:space="preserve">оходи, </w:t>
      </w:r>
      <w:proofErr w:type="spellStart"/>
      <w:r w:rsidR="00672E83">
        <w:rPr>
          <w:rFonts w:ascii="Times New Roman" w:hAnsi="Times New Roman" w:cs="Times New Roman"/>
          <w:spacing w:val="-5"/>
          <w:sz w:val="24"/>
          <w:szCs w:val="24"/>
        </w:rPr>
        <w:t>освіта</w:t>
      </w:r>
      <w:proofErr w:type="spellEnd"/>
    </w:p>
    <w:p w:rsidR="00A82B28" w:rsidRPr="00141843" w:rsidRDefault="00A82B28" w:rsidP="0014184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82B28" w:rsidRPr="00141843" w:rsidRDefault="00141843" w:rsidP="00141843">
      <w:pPr>
        <w:pStyle w:val="a4"/>
        <w:spacing w:line="276" w:lineRule="auto"/>
        <w:rPr>
          <w:rFonts w:ascii="Times New Roman" w:hAnsi="Times New Roman" w:cs="Times New Roman"/>
          <w:i/>
          <w:spacing w:val="-14"/>
          <w:sz w:val="24"/>
          <w:szCs w:val="24"/>
        </w:rPr>
      </w:pPr>
      <w:r>
        <w:rPr>
          <w:rFonts w:ascii="Times New Roman" w:hAnsi="Times New Roman" w:cs="Times New Roman"/>
          <w:i/>
          <w:spacing w:val="-5"/>
          <w:sz w:val="24"/>
          <w:szCs w:val="24"/>
          <w:lang w:val="uk-UA"/>
        </w:rPr>
        <w:t>2</w:t>
      </w:r>
      <w:r w:rsidR="00A82B28" w:rsidRPr="00141843">
        <w:rPr>
          <w:rFonts w:ascii="Times New Roman" w:hAnsi="Times New Roman" w:cs="Times New Roman"/>
          <w:i/>
          <w:spacing w:val="-5"/>
          <w:sz w:val="24"/>
          <w:szCs w:val="24"/>
        </w:rPr>
        <w:t xml:space="preserve">. </w:t>
      </w:r>
      <w:proofErr w:type="spellStart"/>
      <w:r w:rsidR="00A82B28" w:rsidRPr="00141843">
        <w:rPr>
          <w:rFonts w:ascii="Times New Roman" w:hAnsi="Times New Roman" w:cs="Times New Roman"/>
          <w:i/>
          <w:sz w:val="24"/>
          <w:szCs w:val="24"/>
        </w:rPr>
        <w:t>Фірма</w:t>
      </w:r>
      <w:proofErr w:type="spellEnd"/>
      <w:r w:rsidR="00A82B28" w:rsidRPr="00141843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A82B28" w:rsidRPr="00141843">
        <w:rPr>
          <w:rFonts w:ascii="Times New Roman" w:hAnsi="Times New Roman" w:cs="Times New Roman"/>
          <w:i/>
          <w:sz w:val="24"/>
          <w:szCs w:val="24"/>
        </w:rPr>
        <w:t>Укртелеком</w:t>
      </w:r>
      <w:proofErr w:type="spellEnd"/>
      <w:r w:rsidR="00A82B28" w:rsidRPr="00141843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A82B28" w:rsidRPr="00141843">
        <w:rPr>
          <w:rFonts w:ascii="Times New Roman" w:hAnsi="Times New Roman" w:cs="Times New Roman"/>
          <w:i/>
          <w:sz w:val="24"/>
          <w:szCs w:val="24"/>
        </w:rPr>
        <w:t>сегментувала</w:t>
      </w:r>
      <w:proofErr w:type="spellEnd"/>
      <w:r w:rsidR="00A82B28"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2B28" w:rsidRPr="00141843">
        <w:rPr>
          <w:rFonts w:ascii="Times New Roman" w:hAnsi="Times New Roman" w:cs="Times New Roman"/>
          <w:i/>
          <w:sz w:val="24"/>
          <w:szCs w:val="24"/>
        </w:rPr>
        <w:t>цільовий</w:t>
      </w:r>
      <w:proofErr w:type="spellEnd"/>
      <w:r w:rsidR="00A82B28"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2B28" w:rsidRPr="00141843">
        <w:rPr>
          <w:rFonts w:ascii="Times New Roman" w:hAnsi="Times New Roman" w:cs="Times New Roman"/>
          <w:i/>
          <w:sz w:val="24"/>
          <w:szCs w:val="24"/>
        </w:rPr>
        <w:t>ринок</w:t>
      </w:r>
      <w:proofErr w:type="spellEnd"/>
      <w:r w:rsidR="00A82B28" w:rsidRPr="00141843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A82B28" w:rsidRPr="00141843">
        <w:rPr>
          <w:rFonts w:ascii="Times New Roman" w:hAnsi="Times New Roman" w:cs="Times New Roman"/>
          <w:i/>
          <w:sz w:val="24"/>
          <w:szCs w:val="24"/>
        </w:rPr>
        <w:t>озна</w:t>
      </w:r>
      <w:r w:rsidR="00A82B28" w:rsidRPr="00141843">
        <w:rPr>
          <w:rFonts w:ascii="Times New Roman" w:hAnsi="Times New Roman" w:cs="Times New Roman"/>
          <w:i/>
          <w:sz w:val="24"/>
          <w:szCs w:val="24"/>
        </w:rPr>
        <w:softHyphen/>
      </w:r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>кою</w:t>
      </w:r>
      <w:proofErr w:type="spellEnd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>готовності</w:t>
      </w:r>
      <w:proofErr w:type="spellEnd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>споживачів</w:t>
      </w:r>
      <w:proofErr w:type="spellEnd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до </w:t>
      </w:r>
      <w:proofErr w:type="spellStart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>купівлі</w:t>
      </w:r>
      <w:proofErr w:type="spellEnd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товару, </w:t>
      </w:r>
      <w:proofErr w:type="spellStart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>застосувавши</w:t>
      </w:r>
      <w:proofErr w:type="spellEnd"/>
      <w:r w:rsidR="00A82B28" w:rsidRPr="001418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таким </w:t>
      </w:r>
      <w:r w:rsidR="00A82B28" w:rsidRPr="00141843">
        <w:rPr>
          <w:rFonts w:ascii="Times New Roman" w:hAnsi="Times New Roman" w:cs="Times New Roman"/>
          <w:i/>
          <w:spacing w:val="-5"/>
          <w:sz w:val="24"/>
          <w:szCs w:val="24"/>
        </w:rPr>
        <w:t xml:space="preserve">чином один </w:t>
      </w:r>
      <w:proofErr w:type="spellStart"/>
      <w:r w:rsidR="00A82B28" w:rsidRPr="00141843">
        <w:rPr>
          <w:rFonts w:ascii="Times New Roman" w:hAnsi="Times New Roman" w:cs="Times New Roman"/>
          <w:i/>
          <w:spacing w:val="-5"/>
          <w:sz w:val="24"/>
          <w:szCs w:val="24"/>
        </w:rPr>
        <w:t>із</w:t>
      </w:r>
      <w:proofErr w:type="spellEnd"/>
      <w:r w:rsidR="00A82B28" w:rsidRPr="0014184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таких </w:t>
      </w:r>
      <w:proofErr w:type="spellStart"/>
      <w:r w:rsidR="00A82B28" w:rsidRPr="00141843">
        <w:rPr>
          <w:rFonts w:ascii="Times New Roman" w:hAnsi="Times New Roman" w:cs="Times New Roman"/>
          <w:i/>
          <w:spacing w:val="-5"/>
          <w:sz w:val="24"/>
          <w:szCs w:val="24"/>
        </w:rPr>
        <w:t>принципів</w:t>
      </w:r>
      <w:proofErr w:type="spellEnd"/>
      <w:r w:rsidR="00A82B28" w:rsidRPr="0014184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="00A82B28" w:rsidRPr="00141843">
        <w:rPr>
          <w:rFonts w:ascii="Times New Roman" w:hAnsi="Times New Roman" w:cs="Times New Roman"/>
          <w:i/>
          <w:spacing w:val="-5"/>
          <w:sz w:val="24"/>
          <w:szCs w:val="24"/>
        </w:rPr>
        <w:t>сегментації</w:t>
      </w:r>
      <w:proofErr w:type="spellEnd"/>
      <w:r w:rsidR="00A82B28" w:rsidRPr="00141843">
        <w:rPr>
          <w:rFonts w:ascii="Times New Roman" w:hAnsi="Times New Roman" w:cs="Times New Roman"/>
          <w:i/>
          <w:spacing w:val="-5"/>
          <w:sz w:val="24"/>
          <w:szCs w:val="24"/>
        </w:rPr>
        <w:t>:</w:t>
      </w:r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1.</w:t>
      </w:r>
      <w:r w:rsidR="00A82B28" w:rsidRPr="00141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B06AC0" w:rsidRPr="00141843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="00A82B28" w:rsidRPr="00141843">
        <w:rPr>
          <w:rFonts w:ascii="Times New Roman" w:hAnsi="Times New Roman" w:cs="Times New Roman"/>
          <w:spacing w:val="-5"/>
          <w:sz w:val="24"/>
          <w:szCs w:val="24"/>
        </w:rPr>
        <w:t>сихографічний</w:t>
      </w:r>
      <w:proofErr w:type="spellEnd"/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2. </w:t>
      </w:r>
      <w:proofErr w:type="spellStart"/>
      <w:r w:rsidR="00B06AC0" w:rsidRPr="00141843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A82B28" w:rsidRPr="00141843">
        <w:rPr>
          <w:rFonts w:ascii="Times New Roman" w:hAnsi="Times New Roman" w:cs="Times New Roman"/>
          <w:spacing w:val="-6"/>
          <w:sz w:val="24"/>
          <w:szCs w:val="24"/>
        </w:rPr>
        <w:t>оведінковий</w:t>
      </w:r>
      <w:proofErr w:type="spellEnd"/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3. </w:t>
      </w:r>
      <w:proofErr w:type="spellStart"/>
      <w:r w:rsidR="00B06AC0" w:rsidRPr="00141843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A82B28" w:rsidRPr="00141843">
        <w:rPr>
          <w:rFonts w:ascii="Times New Roman" w:hAnsi="Times New Roman" w:cs="Times New Roman"/>
          <w:spacing w:val="-5"/>
          <w:sz w:val="24"/>
          <w:szCs w:val="24"/>
        </w:rPr>
        <w:t>оціально-культурний</w:t>
      </w:r>
      <w:proofErr w:type="spellEnd"/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4. </w:t>
      </w:r>
      <w:proofErr w:type="spellStart"/>
      <w:r w:rsidR="00B06AC0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="00672E83">
        <w:rPr>
          <w:rFonts w:ascii="Times New Roman" w:hAnsi="Times New Roman" w:cs="Times New Roman"/>
          <w:spacing w:val="-6"/>
          <w:sz w:val="24"/>
          <w:szCs w:val="24"/>
        </w:rPr>
        <w:t>емографічний</w:t>
      </w:r>
      <w:proofErr w:type="spellEnd"/>
    </w:p>
    <w:p w:rsidR="00A82B28" w:rsidRDefault="00A82B28" w:rsidP="0014184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1843" w:rsidRPr="00141843" w:rsidRDefault="00141843" w:rsidP="0014184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2B28" w:rsidRPr="00141843" w:rsidRDefault="00141843" w:rsidP="00141843">
      <w:pPr>
        <w:pStyle w:val="a4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ar-SA"/>
        </w:rPr>
        <w:lastRenderedPageBreak/>
        <w:t>3</w:t>
      </w:r>
      <w:r w:rsidR="00A82B28" w:rsidRPr="00141843">
        <w:rPr>
          <w:rFonts w:ascii="Times New Roman" w:hAnsi="Times New Roman" w:cs="Times New Roman"/>
          <w:i/>
          <w:color w:val="000000"/>
          <w:sz w:val="24"/>
          <w:szCs w:val="24"/>
          <w:lang w:val="uk-UA" w:eastAsia="ar-SA"/>
        </w:rPr>
        <w:t>. Послідовність дій покупця, який здійснює вибір товару чи послуги називається:</w:t>
      </w:r>
    </w:p>
    <w:p w:rsidR="00A82B28" w:rsidRPr="00B06AC0" w:rsidRDefault="00A82B28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  <w:r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 xml:space="preserve">1. </w:t>
      </w:r>
      <w:r w:rsidR="00B06AC0"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С</w:t>
      </w:r>
      <w:r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и</w:t>
      </w:r>
      <w:r w:rsidR="00672E83"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туативна послідовність аналізу</w:t>
      </w:r>
    </w:p>
    <w:p w:rsidR="00A82B28" w:rsidRPr="00B06AC0" w:rsidRDefault="00672E8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  <w:r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 xml:space="preserve">2. </w:t>
      </w:r>
      <w:r w:rsidR="00B06AC0"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П</w:t>
      </w:r>
      <w:r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ошук інформації</w:t>
      </w:r>
    </w:p>
    <w:p w:rsidR="00A82B28" w:rsidRPr="00B06AC0" w:rsidRDefault="00A82B28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  <w:r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 xml:space="preserve">3. </w:t>
      </w:r>
      <w:r w:rsidR="00B06AC0"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П</w:t>
      </w:r>
      <w:r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 xml:space="preserve">роцес </w:t>
      </w:r>
      <w:r w:rsidR="00672E83"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прийняття рішення про купівлю</w:t>
      </w:r>
    </w:p>
    <w:p w:rsidR="00A82B28" w:rsidRDefault="00672E8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  <w:r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 xml:space="preserve">4. </w:t>
      </w:r>
      <w:r w:rsidR="00B06AC0"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І</w:t>
      </w:r>
      <w:r w:rsidRPr="00B06AC0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єрархія навчання</w:t>
      </w:r>
    </w:p>
    <w:p w:rsidR="00141843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A82B28" w:rsidRPr="00B06AC0" w:rsidRDefault="00141843" w:rsidP="00141843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A82B28" w:rsidRPr="00B06A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Діяльність, яка направлена на розробку і активне здійснення ефективної збутової політики на </w:t>
      </w:r>
      <w:r w:rsidR="00B06AC0" w:rsidRPr="00B06A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зовнішньому ринку, </w:t>
      </w:r>
      <w:r w:rsidR="00B06A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</w:t>
      </w:r>
      <w:r w:rsidR="00A82B28" w:rsidRPr="00B06AC0">
        <w:rPr>
          <w:rFonts w:ascii="Times New Roman" w:hAnsi="Times New Roman" w:cs="Times New Roman"/>
          <w:i/>
          <w:sz w:val="24"/>
          <w:szCs w:val="24"/>
          <w:lang w:val="uk-UA"/>
        </w:rPr>
        <w:t>це;</w:t>
      </w:r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06AC0">
        <w:rPr>
          <w:rFonts w:ascii="Times New Roman" w:hAnsi="Times New Roman" w:cs="Times New Roman"/>
          <w:sz w:val="24"/>
          <w:szCs w:val="24"/>
        </w:rPr>
        <w:t>М</w:t>
      </w:r>
      <w:r w:rsidR="00672E83">
        <w:rPr>
          <w:rFonts w:ascii="Times New Roman" w:hAnsi="Times New Roman" w:cs="Times New Roman"/>
          <w:sz w:val="24"/>
          <w:szCs w:val="24"/>
        </w:rPr>
        <w:t>аркетинг</w:t>
      </w:r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B06AC0">
        <w:rPr>
          <w:rFonts w:ascii="Times New Roman" w:hAnsi="Times New Roman" w:cs="Times New Roman"/>
          <w:sz w:val="24"/>
          <w:szCs w:val="24"/>
        </w:rPr>
        <w:t>М</w:t>
      </w:r>
      <w:r w:rsidR="00672E83">
        <w:rPr>
          <w:rFonts w:ascii="Times New Roman" w:hAnsi="Times New Roman" w:cs="Times New Roman"/>
          <w:sz w:val="24"/>
          <w:szCs w:val="24"/>
        </w:rPr>
        <w:t>іжнародний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маркетинг</w:t>
      </w:r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B06AC0" w:rsidRPr="00141843">
        <w:rPr>
          <w:rFonts w:ascii="Times New Roman" w:hAnsi="Times New Roman" w:cs="Times New Roman"/>
          <w:sz w:val="24"/>
          <w:szCs w:val="24"/>
        </w:rPr>
        <w:t>С</w:t>
      </w:r>
      <w:r w:rsidR="00A82B28" w:rsidRPr="00141843">
        <w:rPr>
          <w:rFonts w:ascii="Times New Roman" w:hAnsi="Times New Roman" w:cs="Times New Roman"/>
          <w:sz w:val="24"/>
          <w:szCs w:val="24"/>
        </w:rPr>
        <w:t>іл</w:t>
      </w:r>
      <w:r w:rsidR="00672E83">
        <w:rPr>
          <w:rFonts w:ascii="Times New Roman" w:hAnsi="Times New Roman" w:cs="Times New Roman"/>
          <w:sz w:val="24"/>
          <w:szCs w:val="24"/>
        </w:rPr>
        <w:t>ьського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господарський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маркетинг</w:t>
      </w:r>
    </w:p>
    <w:p w:rsidR="00A82B28" w:rsidRPr="00141843" w:rsidRDefault="00141843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B06AC0">
        <w:rPr>
          <w:rFonts w:ascii="Times New Roman" w:hAnsi="Times New Roman" w:cs="Times New Roman"/>
          <w:sz w:val="24"/>
          <w:szCs w:val="24"/>
        </w:rPr>
        <w:t>П</w:t>
      </w:r>
      <w:r w:rsidR="00672E83">
        <w:rPr>
          <w:rFonts w:ascii="Times New Roman" w:hAnsi="Times New Roman" w:cs="Times New Roman"/>
          <w:sz w:val="24"/>
          <w:szCs w:val="24"/>
        </w:rPr>
        <w:t>ідприємництво</w:t>
      </w:r>
      <w:proofErr w:type="spellEnd"/>
    </w:p>
    <w:p w:rsidR="00A82B28" w:rsidRPr="00141843" w:rsidRDefault="00A82B28" w:rsidP="0014184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84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1843" w:rsidRPr="00141843" w:rsidRDefault="00141843" w:rsidP="00141843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14184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Аналітичний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процес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включає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визначення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проблеми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збирання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й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аналіз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інформації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також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розроблення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рекомендацій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щодо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поліпшення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маркетингової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діяльності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організації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1843">
        <w:rPr>
          <w:rFonts w:ascii="Times New Roman" w:hAnsi="Times New Roman" w:cs="Times New Roman"/>
          <w:i/>
          <w:sz w:val="24"/>
          <w:szCs w:val="24"/>
        </w:rPr>
        <w:t>називається</w:t>
      </w:r>
      <w:proofErr w:type="spellEnd"/>
      <w:r w:rsidRPr="00141843">
        <w:rPr>
          <w:rFonts w:ascii="Times New Roman" w:hAnsi="Times New Roman" w:cs="Times New Roman"/>
          <w:i/>
          <w:sz w:val="24"/>
          <w:szCs w:val="24"/>
        </w:rPr>
        <w:t>:</w:t>
      </w:r>
    </w:p>
    <w:p w:rsidR="00141843" w:rsidRPr="00141843" w:rsidRDefault="00B06AC0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672E83">
        <w:rPr>
          <w:rFonts w:ascii="Times New Roman" w:hAnsi="Times New Roman" w:cs="Times New Roman"/>
          <w:sz w:val="24"/>
          <w:szCs w:val="24"/>
        </w:rPr>
        <w:t>налізом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маркетингового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</w:p>
    <w:p w:rsidR="00141843" w:rsidRPr="00141843" w:rsidRDefault="00B06AC0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72E83">
        <w:rPr>
          <w:rFonts w:ascii="Times New Roman" w:hAnsi="Times New Roman" w:cs="Times New Roman"/>
          <w:sz w:val="24"/>
          <w:szCs w:val="24"/>
        </w:rPr>
        <w:t>татистичним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аналізом</w:t>
      </w:r>
      <w:proofErr w:type="spellEnd"/>
    </w:p>
    <w:p w:rsidR="00141843" w:rsidRPr="00141843" w:rsidRDefault="00B06AC0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672E83">
        <w:rPr>
          <w:rFonts w:ascii="Times New Roman" w:hAnsi="Times New Roman" w:cs="Times New Roman"/>
          <w:sz w:val="24"/>
          <w:szCs w:val="24"/>
        </w:rPr>
        <w:t>аркетинговим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дослідженням</w:t>
      </w:r>
      <w:proofErr w:type="spellEnd"/>
    </w:p>
    <w:p w:rsidR="00141843" w:rsidRPr="00141843" w:rsidRDefault="00B06AC0" w:rsidP="00141843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2E83">
        <w:rPr>
          <w:rFonts w:ascii="Times New Roman" w:hAnsi="Times New Roman" w:cs="Times New Roman"/>
          <w:sz w:val="24"/>
          <w:szCs w:val="24"/>
        </w:rPr>
        <w:t>SWOT-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аналізом</w:t>
      </w:r>
      <w:proofErr w:type="spellEnd"/>
    </w:p>
    <w:p w:rsidR="00141843" w:rsidRPr="00141843" w:rsidRDefault="00141843" w:rsidP="0014184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6FB2" w:rsidRDefault="0066110B" w:rsidP="0014184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З якої альтернативи під час розроблення стратегії виходу на зовнішній ринок варто було б почати компанії-новачку в глобальному маркетингу? Обґрунтуйте.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84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4F6FB2" w:rsidRPr="00FD1E03" w:rsidRDefault="004F6FB2" w:rsidP="004F6FB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F6FB2" w:rsidRPr="00FD1E03" w:rsidRDefault="004F6FB2" w:rsidP="004F6FB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F6FB2" w:rsidRPr="00F6083D" w:rsidRDefault="004F6FB2" w:rsidP="004F6FB2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4F6FB2" w:rsidRPr="00F6083D" w:rsidRDefault="004F6FB2" w:rsidP="004F6FB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F6FB2" w:rsidRDefault="004F6FB2" w:rsidP="004F6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F6FB2" w:rsidRDefault="004F6FB2" w:rsidP="004F6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1843" w:rsidRDefault="00141843" w:rsidP="004F6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1843" w:rsidRDefault="00141843" w:rsidP="004F6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F6FB2" w:rsidRDefault="004F6FB2" w:rsidP="004F6FB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F6FB2" w:rsidRDefault="004F6FB2" w:rsidP="004F6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F6FB2" w:rsidRDefault="004F6FB2" w:rsidP="004F6FB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________________</w:t>
      </w:r>
    </w:p>
    <w:p w:rsidR="00630ADC" w:rsidRPr="00672E83" w:rsidRDefault="00630ADC" w:rsidP="00630A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2E83">
        <w:rPr>
          <w:rFonts w:ascii="Times New Roman" w:hAnsi="Times New Roman" w:cs="Times New Roman"/>
          <w:b/>
          <w:sz w:val="24"/>
          <w:szCs w:val="24"/>
          <w:lang w:val="uk-UA"/>
        </w:rPr>
        <w:t>Модуль 2</w:t>
      </w:r>
    </w:p>
    <w:p w:rsidR="004F6FB2" w:rsidRDefault="004F6FB2" w:rsidP="004F6F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3</w:t>
      </w:r>
    </w:p>
    <w:p w:rsidR="004F6FB2" w:rsidRDefault="004F6FB2" w:rsidP="004F6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  <w:r w:rsidR="00A916D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F6FB2" w:rsidRDefault="00EA72FB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>оведінка покупця</w:t>
      </w:r>
      <w:r>
        <w:rPr>
          <w:rFonts w:ascii="Times New Roman" w:hAnsi="Times New Roman" w:cs="Times New Roman"/>
          <w:sz w:val="24"/>
          <w:szCs w:val="24"/>
          <w:lang w:val="uk-UA"/>
        </w:rPr>
        <w:t>"_______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A2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4F6FB2" w:rsidRDefault="00EA72FB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кпортування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"___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4F6FB2" w:rsidRDefault="00EA72FB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аркетингова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"_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 ______________________________________________________________________________________________________________________________________________</w:t>
      </w:r>
    </w:p>
    <w:p w:rsidR="004F6FB2" w:rsidRDefault="00EA72FB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торинні дані"_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 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</w:p>
    <w:p w:rsidR="004F6FB2" w:rsidRDefault="00EA72FB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3032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20124">
        <w:rPr>
          <w:rFonts w:ascii="Times New Roman" w:hAnsi="Times New Roman" w:cs="Times New Roman"/>
          <w:sz w:val="24"/>
          <w:szCs w:val="24"/>
          <w:lang w:val="uk-UA"/>
        </w:rPr>
        <w:t>озиціювання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>"__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 ______________________________________________________________________________________________________________________________________________</w:t>
      </w:r>
    </w:p>
    <w:p w:rsidR="004F6FB2" w:rsidRDefault="004F6FB2" w:rsidP="004F6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перелік:</w:t>
      </w:r>
    </w:p>
    <w:p w:rsidR="004F6FB2" w:rsidRDefault="00141843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Цільовий маркетинг передбачає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______________________________________________________________________________________________________________________________________________ </w:t>
      </w:r>
    </w:p>
    <w:p w:rsidR="004F6FB2" w:rsidRDefault="00141843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 такі стратегії охоплення ринку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:__________________________________________ ______________________________________________________________________________________________________________________________________________</w:t>
      </w:r>
    </w:p>
    <w:p w:rsidR="004F6FB2" w:rsidRPr="00986514" w:rsidRDefault="00E402F0" w:rsidP="004F6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Прийняття рішення про купівлю товарів на ринку організацій включає такі етапи:________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 ______________________________________________________________________________________________________________________________________________</w:t>
      </w:r>
    </w:p>
    <w:p w:rsidR="004F6FB2" w:rsidRPr="00861C87" w:rsidRDefault="00430A56" w:rsidP="004F6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</w:p>
    <w:p w:rsidR="00E402F0" w:rsidRPr="005209C7" w:rsidRDefault="005209C7" w:rsidP="00E402F0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Після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визначення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проблеми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й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розробки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плану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дослідження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починається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наступний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етап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маркетингового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дослідження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>: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672E83">
        <w:rPr>
          <w:rFonts w:ascii="Times New Roman" w:hAnsi="Times New Roman" w:cs="Times New Roman"/>
          <w:sz w:val="24"/>
          <w:szCs w:val="24"/>
        </w:rPr>
        <w:t>бирання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672E83">
        <w:rPr>
          <w:rFonts w:ascii="Times New Roman" w:hAnsi="Times New Roman" w:cs="Times New Roman"/>
          <w:sz w:val="24"/>
          <w:szCs w:val="24"/>
        </w:rPr>
        <w:t>озроблення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72E83">
        <w:rPr>
          <w:rFonts w:ascii="Times New Roman" w:hAnsi="Times New Roman" w:cs="Times New Roman"/>
          <w:sz w:val="24"/>
          <w:szCs w:val="24"/>
        </w:rPr>
        <w:t>ідготовка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sz w:val="24"/>
          <w:szCs w:val="24"/>
        </w:rPr>
        <w:t>звіту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72E83">
        <w:rPr>
          <w:rFonts w:ascii="Times New Roman" w:hAnsi="Times New Roman" w:cs="Times New Roman"/>
          <w:sz w:val="24"/>
          <w:szCs w:val="24"/>
        </w:rPr>
        <w:t>ланування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бюджету</w:t>
      </w:r>
    </w:p>
    <w:p w:rsidR="005209C7" w:rsidRDefault="005209C7" w:rsidP="00E402F0">
      <w:pPr>
        <w:pStyle w:val="a4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E402F0" w:rsidRPr="005209C7" w:rsidRDefault="005209C7" w:rsidP="00E402F0">
      <w:pPr>
        <w:pStyle w:val="a4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2. </w:t>
      </w:r>
      <w:proofErr w:type="spellStart"/>
      <w:r w:rsidR="004632AB">
        <w:rPr>
          <w:rFonts w:ascii="Times New Roman" w:hAnsi="Times New Roman" w:cs="Times New Roman"/>
          <w:i/>
          <w:color w:val="000000"/>
          <w:sz w:val="24"/>
          <w:szCs w:val="24"/>
        </w:rPr>
        <w:t>Сегментація</w:t>
      </w:r>
      <w:proofErr w:type="spellEnd"/>
      <w:r w:rsidR="004632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ринку </w:t>
      </w:r>
      <w:r w:rsidR="004632A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це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процес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об’єднання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потенційних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споживачів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 </w:t>
      </w:r>
      <w:proofErr w:type="spellStart"/>
      <w:proofErr w:type="gram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групи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  </w:t>
      </w:r>
      <w:proofErr w:type="gram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які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мають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подібні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потреби і:</w:t>
      </w:r>
    </w:p>
    <w:p w:rsidR="00E402F0" w:rsidRPr="00E402F0" w:rsidRDefault="00E402F0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02F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20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585AA6" w:rsidRPr="00E402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402F0">
        <w:rPr>
          <w:rFonts w:ascii="Times New Roman" w:hAnsi="Times New Roman" w:cs="Times New Roman"/>
          <w:color w:val="000000"/>
          <w:sz w:val="24"/>
          <w:szCs w:val="24"/>
        </w:rPr>
        <w:t>риділяють</w:t>
      </w:r>
      <w:proofErr w:type="spellEnd"/>
      <w:r w:rsidRPr="00E40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увагу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маркетинговим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зверненням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402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>одібним</w:t>
      </w:r>
      <w:proofErr w:type="spellEnd"/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 xml:space="preserve"> чином </w:t>
      </w:r>
      <w:proofErr w:type="spellStart"/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672E83">
        <w:rPr>
          <w:rFonts w:ascii="Times New Roman" w:hAnsi="Times New Roman" w:cs="Times New Roman"/>
          <w:color w:val="000000"/>
          <w:sz w:val="24"/>
          <w:szCs w:val="24"/>
        </w:rPr>
        <w:t>агують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маркетингові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зусилля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402F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>еруть</w:t>
      </w:r>
      <w:proofErr w:type="spellEnd"/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 xml:space="preserve"> учас</w:t>
      </w:r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ть у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маркетингових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дослідженнях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E402F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>икористовують</w:t>
      </w:r>
      <w:proofErr w:type="spellEnd"/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>подібні</w:t>
      </w:r>
      <w:proofErr w:type="spellEnd"/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>методи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оплати</w:t>
      </w:r>
    </w:p>
    <w:p w:rsidR="00E402F0" w:rsidRPr="00E402F0" w:rsidRDefault="00E402F0" w:rsidP="00E402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02F0" w:rsidRPr="005209C7" w:rsidRDefault="005209C7" w:rsidP="00E402F0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lastRenderedPageBreak/>
        <w:t>3</w:t>
      </w:r>
      <w:r w:rsidR="00E402F0" w:rsidRPr="005209C7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</w:t>
      </w:r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Фраза «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сукупність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однорідних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потенційних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споживачів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найчітк</w:t>
      </w:r>
      <w:r w:rsidR="004632A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іше</w:t>
      </w:r>
      <w:bookmarkStart w:id="0" w:name="_GoBack"/>
      <w:bookmarkEnd w:id="0"/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>описує</w:t>
      </w:r>
      <w:proofErr w:type="spellEnd"/>
      <w:r w:rsidR="00E402F0" w:rsidRPr="005209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72E83">
        <w:rPr>
          <w:rFonts w:ascii="Times New Roman" w:hAnsi="Times New Roman" w:cs="Times New Roman"/>
          <w:color w:val="000000"/>
          <w:sz w:val="24"/>
          <w:szCs w:val="24"/>
        </w:rPr>
        <w:t>егменти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ринку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72E83">
        <w:rPr>
          <w:rFonts w:ascii="Times New Roman" w:hAnsi="Times New Roman" w:cs="Times New Roman"/>
          <w:color w:val="000000"/>
          <w:sz w:val="24"/>
          <w:szCs w:val="24"/>
        </w:rPr>
        <w:t>емографічні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402F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402F0" w:rsidRPr="00E402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72E83">
        <w:rPr>
          <w:rFonts w:ascii="Times New Roman" w:hAnsi="Times New Roman" w:cs="Times New Roman"/>
          <w:color w:val="000000"/>
          <w:sz w:val="24"/>
          <w:szCs w:val="24"/>
        </w:rPr>
        <w:t>оживачів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промислової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</w:p>
    <w:p w:rsidR="00E402F0" w:rsidRPr="00E402F0" w:rsidRDefault="005209C7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585A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72E83">
        <w:rPr>
          <w:rFonts w:ascii="Times New Roman" w:hAnsi="Times New Roman" w:cs="Times New Roman"/>
          <w:color w:val="000000"/>
          <w:sz w:val="24"/>
          <w:szCs w:val="24"/>
        </w:rPr>
        <w:t>валіфікованих</w:t>
      </w:r>
      <w:proofErr w:type="spellEnd"/>
      <w:r w:rsidR="0067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2E83">
        <w:rPr>
          <w:rFonts w:ascii="Times New Roman" w:hAnsi="Times New Roman" w:cs="Times New Roman"/>
          <w:color w:val="000000"/>
          <w:sz w:val="24"/>
          <w:szCs w:val="24"/>
        </w:rPr>
        <w:t>споживачів</w:t>
      </w:r>
      <w:proofErr w:type="spellEnd"/>
    </w:p>
    <w:p w:rsidR="005209C7" w:rsidRDefault="005209C7" w:rsidP="00E402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402F0" w:rsidRPr="005209C7" w:rsidRDefault="005209C7" w:rsidP="00E402F0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E402F0" w:rsidRPr="005209C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Як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називається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продаж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компанією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товару в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зарубіжній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країні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ціною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нижчою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ніж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на “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домашньому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” ринку,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нижчою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E402F0" w:rsidRPr="005209C7">
        <w:rPr>
          <w:rFonts w:ascii="Times New Roman" w:hAnsi="Times New Roman" w:cs="Times New Roman"/>
          <w:i/>
          <w:sz w:val="24"/>
          <w:szCs w:val="24"/>
        </w:rPr>
        <w:t>собівартість</w:t>
      </w:r>
      <w:proofErr w:type="spellEnd"/>
      <w:r w:rsidR="00E402F0" w:rsidRPr="005209C7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72E83">
        <w:rPr>
          <w:rFonts w:ascii="Times New Roman" w:hAnsi="Times New Roman" w:cs="Times New Roman"/>
          <w:sz w:val="24"/>
          <w:szCs w:val="24"/>
        </w:rPr>
        <w:t>онкуренція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672E83">
        <w:rPr>
          <w:rFonts w:ascii="Times New Roman" w:hAnsi="Times New Roman" w:cs="Times New Roman"/>
          <w:sz w:val="24"/>
          <w:szCs w:val="24"/>
        </w:rPr>
        <w:t>онопольна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672E83">
        <w:rPr>
          <w:rFonts w:ascii="Times New Roman" w:hAnsi="Times New Roman" w:cs="Times New Roman"/>
          <w:sz w:val="24"/>
          <w:szCs w:val="24"/>
        </w:rPr>
        <w:t>лобалізація</w:t>
      </w:r>
      <w:proofErr w:type="spellEnd"/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672E83">
        <w:rPr>
          <w:rFonts w:ascii="Times New Roman" w:hAnsi="Times New Roman" w:cs="Times New Roman"/>
          <w:sz w:val="24"/>
          <w:szCs w:val="24"/>
        </w:rPr>
        <w:t>емпінг</w:t>
      </w:r>
      <w:proofErr w:type="spellEnd"/>
    </w:p>
    <w:p w:rsidR="00E402F0" w:rsidRPr="00E402F0" w:rsidRDefault="00E402F0" w:rsidP="00E402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02F0" w:rsidRPr="005209C7" w:rsidRDefault="00E402F0" w:rsidP="00E402F0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09C7"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Певна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видозміна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товару,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щоб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краще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пристосувати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його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особливостей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країни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споживчих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уподобань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, є прикладом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якої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товарної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9C7">
        <w:rPr>
          <w:rFonts w:ascii="Times New Roman" w:hAnsi="Times New Roman" w:cs="Times New Roman"/>
          <w:i/>
          <w:sz w:val="24"/>
          <w:szCs w:val="24"/>
        </w:rPr>
        <w:t>стратегії</w:t>
      </w:r>
      <w:proofErr w:type="spellEnd"/>
      <w:r w:rsidRPr="005209C7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672E83">
        <w:rPr>
          <w:rFonts w:ascii="Times New Roman" w:hAnsi="Times New Roman" w:cs="Times New Roman"/>
          <w:sz w:val="24"/>
          <w:szCs w:val="24"/>
        </w:rPr>
        <w:t>озширення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товару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672E83">
        <w:rPr>
          <w:rFonts w:ascii="Times New Roman" w:hAnsi="Times New Roman" w:cs="Times New Roman"/>
          <w:sz w:val="24"/>
          <w:szCs w:val="24"/>
        </w:rPr>
        <w:t>даптація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товару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672E83">
        <w:rPr>
          <w:rFonts w:ascii="Times New Roman" w:hAnsi="Times New Roman" w:cs="Times New Roman"/>
          <w:sz w:val="24"/>
          <w:szCs w:val="24"/>
        </w:rPr>
        <w:t>инахід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товару</w:t>
      </w:r>
    </w:p>
    <w:p w:rsidR="00E402F0" w:rsidRPr="00E402F0" w:rsidRDefault="00585AA6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r w:rsidR="00672E83">
        <w:rPr>
          <w:rFonts w:ascii="Times New Roman" w:hAnsi="Times New Roman" w:cs="Times New Roman"/>
          <w:sz w:val="24"/>
          <w:szCs w:val="24"/>
        </w:rPr>
        <w:t>нтеграція</w:t>
      </w:r>
      <w:proofErr w:type="spellEnd"/>
      <w:r w:rsidR="00672E83">
        <w:rPr>
          <w:rFonts w:ascii="Times New Roman" w:hAnsi="Times New Roman" w:cs="Times New Roman"/>
          <w:sz w:val="24"/>
          <w:szCs w:val="24"/>
        </w:rPr>
        <w:t xml:space="preserve"> товару</w:t>
      </w:r>
    </w:p>
    <w:p w:rsidR="00E402F0" w:rsidRPr="00E402F0" w:rsidRDefault="00E402F0" w:rsidP="005209C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6FB2" w:rsidRPr="00F6083D" w:rsidRDefault="00B5305D" w:rsidP="005209C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402F0">
        <w:rPr>
          <w:rFonts w:ascii="Times New Roman" w:hAnsi="Times New Roman" w:cs="Times New Roman"/>
          <w:sz w:val="24"/>
          <w:szCs w:val="24"/>
          <w:lang w:val="uk-UA"/>
        </w:rPr>
        <w:t>Визначте основні відмінності між здійсненням купівлі організацією та кінцевим споживачем</w:t>
      </w:r>
      <w:r w:rsidR="004F6FB2" w:rsidRPr="00E402F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09C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  <w:r w:rsidR="004F6F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4F6FB2" w:rsidRDefault="004F6FB2" w:rsidP="004F6FB2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F6FB2" w:rsidRDefault="004F6FB2" w:rsidP="004F6FB2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957E06" w:rsidRPr="00FC2848" w:rsidRDefault="00957E06">
      <w:pPr>
        <w:rPr>
          <w:lang w:val="uk-UA"/>
        </w:rPr>
      </w:pPr>
    </w:p>
    <w:sectPr w:rsidR="00957E06" w:rsidRPr="00FC2848" w:rsidSect="00957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424A"/>
    <w:multiLevelType w:val="hybridMultilevel"/>
    <w:tmpl w:val="B23668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C12"/>
    <w:multiLevelType w:val="hybridMultilevel"/>
    <w:tmpl w:val="8690E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6D92"/>
    <w:multiLevelType w:val="hybridMultilevel"/>
    <w:tmpl w:val="B3D8D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4F0"/>
    <w:multiLevelType w:val="hybridMultilevel"/>
    <w:tmpl w:val="D4FE9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26D"/>
    <w:multiLevelType w:val="hybridMultilevel"/>
    <w:tmpl w:val="6B7E2AD8"/>
    <w:lvl w:ilvl="0" w:tplc="A04AAB4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427FE"/>
    <w:multiLevelType w:val="hybridMultilevel"/>
    <w:tmpl w:val="932693F4"/>
    <w:lvl w:ilvl="0" w:tplc="5B16B2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26A58"/>
    <w:multiLevelType w:val="hybridMultilevel"/>
    <w:tmpl w:val="F7401C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3297E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56CB"/>
    <w:multiLevelType w:val="hybridMultilevel"/>
    <w:tmpl w:val="AAD40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E399A"/>
    <w:multiLevelType w:val="hybridMultilevel"/>
    <w:tmpl w:val="2FCCEBFE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6F578F4"/>
    <w:multiLevelType w:val="hybridMultilevel"/>
    <w:tmpl w:val="D7127E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A5F11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06E60"/>
    <w:multiLevelType w:val="hybridMultilevel"/>
    <w:tmpl w:val="6EAC17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08FA"/>
    <w:multiLevelType w:val="hybridMultilevel"/>
    <w:tmpl w:val="040CC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E23DB"/>
    <w:multiLevelType w:val="hybridMultilevel"/>
    <w:tmpl w:val="9CF015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36EB"/>
    <w:multiLevelType w:val="hybridMultilevel"/>
    <w:tmpl w:val="191A648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162BA0"/>
    <w:multiLevelType w:val="hybridMultilevel"/>
    <w:tmpl w:val="C9E87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231F9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4"/>
  </w:num>
  <w:num w:numId="11">
    <w:abstractNumId w:val="8"/>
  </w:num>
  <w:num w:numId="12">
    <w:abstractNumId w:val="4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2"/>
    <w:rsid w:val="001004DD"/>
    <w:rsid w:val="00141843"/>
    <w:rsid w:val="003A20DC"/>
    <w:rsid w:val="00430A56"/>
    <w:rsid w:val="00446227"/>
    <w:rsid w:val="004632AB"/>
    <w:rsid w:val="00482E77"/>
    <w:rsid w:val="004F6FB2"/>
    <w:rsid w:val="005209C7"/>
    <w:rsid w:val="00585AA6"/>
    <w:rsid w:val="005A3156"/>
    <w:rsid w:val="00630ADC"/>
    <w:rsid w:val="006404A1"/>
    <w:rsid w:val="0066110B"/>
    <w:rsid w:val="00672E83"/>
    <w:rsid w:val="00794FC5"/>
    <w:rsid w:val="009076D6"/>
    <w:rsid w:val="0093032E"/>
    <w:rsid w:val="00957E06"/>
    <w:rsid w:val="009B0BCF"/>
    <w:rsid w:val="00A0445D"/>
    <w:rsid w:val="00A82B28"/>
    <w:rsid w:val="00A916DC"/>
    <w:rsid w:val="00B06AC0"/>
    <w:rsid w:val="00B20124"/>
    <w:rsid w:val="00B5305D"/>
    <w:rsid w:val="00B82B9D"/>
    <w:rsid w:val="00BA399C"/>
    <w:rsid w:val="00E402F0"/>
    <w:rsid w:val="00EA72FB"/>
    <w:rsid w:val="00EE1AC7"/>
    <w:rsid w:val="00FC2848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C363-4A56-4540-A279-D34B71D1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B2"/>
    <w:pPr>
      <w:ind w:left="720"/>
      <w:contextualSpacing/>
    </w:pPr>
  </w:style>
  <w:style w:type="paragraph" w:styleId="a4">
    <w:name w:val="No Spacing"/>
    <w:uiPriority w:val="1"/>
    <w:qFormat/>
    <w:rsid w:val="00FD7D9D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482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5DA3-73C3-4D46-BE72-D8B0B04D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Валя</cp:lastModifiedBy>
  <cp:revision>13</cp:revision>
  <dcterms:created xsi:type="dcterms:W3CDTF">2016-11-24T12:09:00Z</dcterms:created>
  <dcterms:modified xsi:type="dcterms:W3CDTF">2016-11-24T14:11:00Z</dcterms:modified>
</cp:coreProperties>
</file>