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92cddc [1944]" focus="100%" type="gradient"/>
    </v:background>
  </w:background>
  <w:body>
    <w:p w:rsidR="00F270AC" w:rsidRPr="00E90CD9" w:rsidRDefault="00E90CD9" w:rsidP="00E90CD9">
      <w:bookmarkStart w:id="0" w:name="_GoBack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615CC89F" wp14:editId="3F896ABB">
            <wp:simplePos x="0" y="0"/>
            <wp:positionH relativeFrom="column">
              <wp:posOffset>534035</wp:posOffset>
            </wp:positionH>
            <wp:positionV relativeFrom="paragraph">
              <wp:posOffset>6682740</wp:posOffset>
            </wp:positionV>
            <wp:extent cx="3169920" cy="21151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77112F1B" wp14:editId="69492201">
            <wp:simplePos x="0" y="0"/>
            <wp:positionH relativeFrom="column">
              <wp:posOffset>3887470</wp:posOffset>
            </wp:positionH>
            <wp:positionV relativeFrom="paragraph">
              <wp:posOffset>6681470</wp:posOffset>
            </wp:positionV>
            <wp:extent cx="3141980" cy="2117725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57D4A09E" wp14:editId="1322AFDB">
            <wp:simplePos x="0" y="0"/>
            <wp:positionH relativeFrom="column">
              <wp:posOffset>4526915</wp:posOffset>
            </wp:positionH>
            <wp:positionV relativeFrom="paragraph">
              <wp:posOffset>2313305</wp:posOffset>
            </wp:positionV>
            <wp:extent cx="2451735" cy="1623060"/>
            <wp:effectExtent l="0" t="0" r="571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5" r="7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34C131F6" wp14:editId="72A67631">
                <wp:simplePos x="0" y="0"/>
                <wp:positionH relativeFrom="column">
                  <wp:posOffset>526415</wp:posOffset>
                </wp:positionH>
                <wp:positionV relativeFrom="paragraph">
                  <wp:posOffset>-236220</wp:posOffset>
                </wp:positionV>
                <wp:extent cx="6525895" cy="8208645"/>
                <wp:effectExtent l="0" t="0" r="8255" b="190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895" cy="820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0CD9" w:rsidRPr="00E90CD9" w:rsidRDefault="00E90CD9" w:rsidP="00E90CD9">
                            <w:pPr>
                              <w:widowControl w:val="0"/>
                              <w:ind w:left="14"/>
                              <w:rPr>
                                <w:b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lang w:val="uk-UA"/>
                                <w14:ligatures w14:val="none"/>
                              </w:rPr>
                              <w:t> 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ind w:left="14"/>
                              <w:rPr>
                                <w:b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1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    По горизонталі: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spacing w:before="7"/>
                              <w:ind w:left="14"/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2. Дамби обвалування.        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spacing w:before="7"/>
                              <w:ind w:left="14"/>
                              <w:rPr>
                                <w:b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3. Прилад для вимірювання витрат води.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ind w:left="7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3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4. Покриття каналів.</w:t>
                            </w:r>
                            <w:r w:rsidRPr="00E90CD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ab/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ind w:left="7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4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6. Мережа каналів.</w:t>
                            </w:r>
                            <w:r w:rsidRPr="00E90CD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ab/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ind w:left="7"/>
                              <w:rPr>
                                <w:b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1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7. Зрошувальна мережа.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ind w:left="7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4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10. Дощувальна машина.</w:t>
                            </w:r>
                            <w:r w:rsidRPr="00E90CD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ab/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ind w:left="7"/>
                              <w:rPr>
                                <w:b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2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11. Споруда на відкритій мережі.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tabs>
                                <w:tab w:val="left" w:pos="-31680"/>
                              </w:tabs>
                              <w:ind w:left="7"/>
                              <w:rPr>
                                <w:b/>
                                <w:spacing w:val="-18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1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14. Перевищення рівня води в старшому каналі над рівнем води в молодшому.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ind w:left="7"/>
                              <w:rPr>
                                <w:b/>
                                <w:spacing w:val="-16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15. Витрата води в каналі.       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ind w:left="7"/>
                              <w:rPr>
                                <w:b/>
                                <w:spacing w:val="-16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16. Витрата водив кінці каналу.     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rPr>
                                <w:b/>
                                <w:spacing w:val="-3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17. Спосіб </w:t>
                            </w:r>
                            <w:r w:rsidRPr="00E90CD9">
                              <w:rPr>
                                <w:b/>
                                <w:spacing w:val="-3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осушення.     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3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18. Спосіб зрошення.</w:t>
                            </w:r>
                            <w:r w:rsidRPr="00E90CD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ab/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3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20. Класифікація </w:t>
                            </w:r>
                            <w:proofErr w:type="spellStart"/>
                            <w:r w:rsidRPr="00E90CD9">
                              <w:rPr>
                                <w:b/>
                                <w:spacing w:val="-3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борозд</w:t>
                            </w:r>
                            <w:proofErr w:type="spellEnd"/>
                            <w:r w:rsidRPr="00E90CD9">
                              <w:rPr>
                                <w:b/>
                                <w:spacing w:val="-3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 за профілем </w:t>
                            </w:r>
                            <w:r w:rsidRPr="00E90CD9"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перерізу.        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rPr>
                                <w:b/>
                                <w:spacing w:val="-16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21. Вид спеціального зрошення.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spacing w:before="331"/>
                              <w:rPr>
                                <w:b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1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     По вертикалі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ind w:left="29"/>
                              <w:rPr>
                                <w:b/>
                                <w:spacing w:val="-3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3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1. Вид стічних вод.     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ind w:left="29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3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5. Зрошувальна мережа.</w:t>
                            </w:r>
                            <w:r w:rsidRPr="00E90CD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ab/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ind w:left="29"/>
                              <w:rPr>
                                <w:b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1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6. Витрати води в каналі.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ind w:left="7"/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7. Дамби обвалування.       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ind w:left="7"/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8. Зрошувальна мережа.       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ind w:left="7"/>
                              <w:rPr>
                                <w:b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9. Дренажні системи.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ind w:left="7"/>
                              <w:rPr>
                                <w:b/>
                                <w:spacing w:val="-1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1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12. Водозабірна споруда.        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ind w:left="7"/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1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13. Явище, яке відбувається внаслідок значного</w:t>
                            </w:r>
                            <w:r w:rsidRPr="00E90CD9">
                              <w:rPr>
                                <w:b/>
                                <w:lang w:val="uk-UA"/>
                                <w14:ligatures w14:val="none"/>
                              </w:rPr>
                              <w:t xml:space="preserve"> </w:t>
                            </w:r>
                            <w:r w:rsidRPr="00E90CD9"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підйому рівня води в водосховищах.        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spacing w:before="7"/>
                              <w:ind w:left="36"/>
                              <w:rPr>
                                <w:b/>
                                <w:spacing w:val="-1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14. Процес природного або штучного</w:t>
                            </w:r>
                            <w:r w:rsidRPr="00E90CD9">
                              <w:rPr>
                                <w:b/>
                                <w:lang w:val="uk-UA"/>
                                <w14:ligatures w14:val="none"/>
                              </w:rPr>
                              <w:t xml:space="preserve"> </w:t>
                            </w:r>
                            <w:r w:rsidRPr="00E90CD9">
                              <w:rPr>
                                <w:b/>
                                <w:spacing w:val="-1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нарощування поверхні </w:t>
                            </w:r>
                            <w:proofErr w:type="spellStart"/>
                            <w:r w:rsidRPr="00E90CD9">
                              <w:rPr>
                                <w:b/>
                                <w:spacing w:val="-1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грунту</w:t>
                            </w:r>
                            <w:proofErr w:type="spellEnd"/>
                            <w:r w:rsidRPr="00E90CD9">
                              <w:rPr>
                                <w:b/>
                                <w:spacing w:val="-1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.      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spacing w:before="7"/>
                              <w:ind w:left="36"/>
                              <w:rPr>
                                <w:b/>
                                <w:spacing w:val="-1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1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 xml:space="preserve">15. Покриття каналів.       </w:t>
                            </w:r>
                          </w:p>
                          <w:p w:rsidR="00E90CD9" w:rsidRPr="00E90CD9" w:rsidRDefault="00E90CD9" w:rsidP="00E90CD9">
                            <w:pPr>
                              <w:widowControl w:val="0"/>
                              <w:spacing w:before="7"/>
                              <w:ind w:left="36"/>
                              <w:rPr>
                                <w:b/>
                                <w:lang w:val="uk-UA"/>
                                <w14:ligatures w14:val="none"/>
                              </w:rPr>
                            </w:pPr>
                            <w:r w:rsidRPr="00E90CD9">
                              <w:rPr>
                                <w:b/>
                                <w:spacing w:val="-1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21. Вид спеціального</w:t>
                            </w:r>
                            <w:r w:rsidRPr="00E90CD9">
                              <w:rPr>
                                <w:b/>
                                <w:lang w:val="uk-UA"/>
                                <w14:ligatures w14:val="none"/>
                              </w:rPr>
                              <w:t xml:space="preserve"> </w:t>
                            </w:r>
                            <w:r w:rsidRPr="00E90CD9">
                              <w:rPr>
                                <w:b/>
                                <w:spacing w:val="-2"/>
                                <w:sz w:val="28"/>
                                <w:szCs w:val="28"/>
                                <w:lang w:val="uk-UA"/>
                                <w14:ligatures w14:val="none"/>
                              </w:rPr>
                              <w:t>зрошення.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41.45pt;margin-top:-18.6pt;width:513.85pt;height:646.3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" filled="f" stroked="f" strokecolor="black [0]" insetpen="t">
                <v:textbox inset="2.88pt,2.88pt,2.88pt,2.88pt">
                  <w:txbxContent>
                    <w:p w:rsidR="00E90CD9" w:rsidRPr="00E90CD9" w:rsidRDefault="00E90CD9" w:rsidP="00E90CD9">
                      <w:pPr>
                        <w:widowControl w:val="0"/>
                        <w:ind w:left="14"/>
                        <w:rPr>
                          <w:b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lang w:val="uk-UA"/>
                          <w14:ligatures w14:val="none"/>
                        </w:rPr>
                        <w:t> 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ind w:left="14"/>
                        <w:rPr>
                          <w:b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1"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    По горизонталі: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spacing w:before="7"/>
                        <w:ind w:left="14"/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2. Дамби обвалування.        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spacing w:before="7"/>
                        <w:ind w:left="14"/>
                        <w:rPr>
                          <w:b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>3. Прилад для вимірювання витрат води.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ind w:left="7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3"/>
                          <w:sz w:val="28"/>
                          <w:szCs w:val="28"/>
                          <w:lang w:val="uk-UA"/>
                          <w14:ligatures w14:val="none"/>
                        </w:rPr>
                        <w:t>4. Покриття каналів.</w:t>
                      </w:r>
                      <w:r w:rsidRPr="00E90CD9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ab/>
                      </w:r>
                    </w:p>
                    <w:p w:rsidR="00E90CD9" w:rsidRPr="00E90CD9" w:rsidRDefault="00E90CD9" w:rsidP="00E90CD9">
                      <w:pPr>
                        <w:widowControl w:val="0"/>
                        <w:ind w:left="7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4"/>
                          <w:sz w:val="28"/>
                          <w:szCs w:val="28"/>
                          <w:lang w:val="uk-UA"/>
                          <w14:ligatures w14:val="none"/>
                        </w:rPr>
                        <w:t>6. Мережа каналів.</w:t>
                      </w:r>
                      <w:r w:rsidRPr="00E90CD9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ab/>
                      </w:r>
                    </w:p>
                    <w:p w:rsidR="00E90CD9" w:rsidRPr="00E90CD9" w:rsidRDefault="00E90CD9" w:rsidP="00E90CD9">
                      <w:pPr>
                        <w:widowControl w:val="0"/>
                        <w:ind w:left="7"/>
                        <w:rPr>
                          <w:b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1"/>
                          <w:sz w:val="28"/>
                          <w:szCs w:val="28"/>
                          <w:lang w:val="uk-UA"/>
                          <w14:ligatures w14:val="none"/>
                        </w:rPr>
                        <w:t>7. Зрошувальна мережа.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ind w:left="7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4"/>
                          <w:sz w:val="28"/>
                          <w:szCs w:val="28"/>
                          <w:lang w:val="uk-UA"/>
                          <w14:ligatures w14:val="none"/>
                        </w:rPr>
                        <w:t>10. Дощувальна машина.</w:t>
                      </w:r>
                      <w:r w:rsidRPr="00E90CD9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ab/>
                      </w:r>
                    </w:p>
                    <w:p w:rsidR="00E90CD9" w:rsidRPr="00E90CD9" w:rsidRDefault="00E90CD9" w:rsidP="00E90CD9">
                      <w:pPr>
                        <w:widowControl w:val="0"/>
                        <w:ind w:left="7"/>
                        <w:rPr>
                          <w:b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2"/>
                          <w:sz w:val="28"/>
                          <w:szCs w:val="28"/>
                          <w:lang w:val="uk-UA"/>
                          <w14:ligatures w14:val="none"/>
                        </w:rPr>
                        <w:t>11. Споруда на відкритій мережі.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tabs>
                          <w:tab w:val="left" w:pos="-31680"/>
                        </w:tabs>
                        <w:ind w:left="7"/>
                        <w:rPr>
                          <w:b/>
                          <w:spacing w:val="-18"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1"/>
                          <w:sz w:val="28"/>
                          <w:szCs w:val="28"/>
                          <w:lang w:val="uk-UA"/>
                          <w14:ligatures w14:val="none"/>
                        </w:rPr>
                        <w:t>14. Перевищення рівня води в старшому каналі над рівнем води в молодшому.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ind w:left="7"/>
                        <w:rPr>
                          <w:b/>
                          <w:spacing w:val="-16"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15. Витрата води в каналі.       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ind w:left="7"/>
                        <w:rPr>
                          <w:b/>
                          <w:spacing w:val="-16"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16. Витрата водив кінці каналу.     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rPr>
                          <w:b/>
                          <w:spacing w:val="-3"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17. Спосіб </w:t>
                      </w:r>
                      <w:r w:rsidRPr="00E90CD9">
                        <w:rPr>
                          <w:b/>
                          <w:spacing w:val="-3"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осушення.     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3"/>
                          <w:sz w:val="28"/>
                          <w:szCs w:val="28"/>
                          <w:lang w:val="uk-UA"/>
                          <w14:ligatures w14:val="none"/>
                        </w:rPr>
                        <w:t>18. Спосіб зрошення.</w:t>
                      </w:r>
                      <w:r w:rsidRPr="00E90CD9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ab/>
                      </w:r>
                    </w:p>
                    <w:p w:rsidR="00E90CD9" w:rsidRPr="00E90CD9" w:rsidRDefault="00E90CD9" w:rsidP="00E90CD9">
                      <w:pPr>
                        <w:widowControl w:val="0"/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3"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20. Класифікація </w:t>
                      </w:r>
                      <w:proofErr w:type="spellStart"/>
                      <w:r w:rsidRPr="00E90CD9">
                        <w:rPr>
                          <w:b/>
                          <w:spacing w:val="-3"/>
                          <w:sz w:val="28"/>
                          <w:szCs w:val="28"/>
                          <w:lang w:val="uk-UA"/>
                          <w14:ligatures w14:val="none"/>
                        </w:rPr>
                        <w:t>борозд</w:t>
                      </w:r>
                      <w:proofErr w:type="spellEnd"/>
                      <w:r w:rsidRPr="00E90CD9">
                        <w:rPr>
                          <w:b/>
                          <w:spacing w:val="-3"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 за профілем </w:t>
                      </w:r>
                      <w:r w:rsidRPr="00E90CD9"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перерізу.        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rPr>
                          <w:b/>
                          <w:spacing w:val="-16"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>21. Вид спеціального зрошення.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spacing w:before="331"/>
                        <w:rPr>
                          <w:b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1"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     По вертикалі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ind w:left="29"/>
                        <w:rPr>
                          <w:b/>
                          <w:spacing w:val="-3"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3"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1. Вид стічних вод.     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ind w:left="29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3"/>
                          <w:sz w:val="28"/>
                          <w:szCs w:val="28"/>
                          <w:lang w:val="uk-UA"/>
                          <w14:ligatures w14:val="none"/>
                        </w:rPr>
                        <w:t>5. Зрошувальна мережа.</w:t>
                      </w:r>
                      <w:r w:rsidRPr="00E90CD9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ab/>
                      </w:r>
                    </w:p>
                    <w:p w:rsidR="00E90CD9" w:rsidRPr="00E90CD9" w:rsidRDefault="00E90CD9" w:rsidP="00E90CD9">
                      <w:pPr>
                        <w:widowControl w:val="0"/>
                        <w:ind w:left="29"/>
                        <w:rPr>
                          <w:b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1"/>
                          <w:sz w:val="28"/>
                          <w:szCs w:val="28"/>
                          <w:lang w:val="uk-UA"/>
                          <w14:ligatures w14:val="none"/>
                        </w:rPr>
                        <w:t>6. Витрати води в каналі.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ind w:left="7"/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7. Дамби обвалування.       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ind w:left="7"/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8. Зрошувальна мережа.       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ind w:left="7"/>
                        <w:rPr>
                          <w:b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>9. Дренажні системи.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ind w:left="7"/>
                        <w:rPr>
                          <w:b/>
                          <w:spacing w:val="-1"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1"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12. Водозабірна споруда.        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ind w:left="7"/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1"/>
                          <w:sz w:val="28"/>
                          <w:szCs w:val="28"/>
                          <w:lang w:val="uk-UA"/>
                          <w14:ligatures w14:val="none"/>
                        </w:rPr>
                        <w:t>13. Явище, яке відбувається внаслідок значного</w:t>
                      </w:r>
                      <w:r w:rsidRPr="00E90CD9">
                        <w:rPr>
                          <w:b/>
                          <w:lang w:val="uk-UA"/>
                          <w14:ligatures w14:val="none"/>
                        </w:rPr>
                        <w:t xml:space="preserve"> </w:t>
                      </w:r>
                      <w:r w:rsidRPr="00E90CD9"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підйому рівня води в водосховищах.        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spacing w:before="7"/>
                        <w:ind w:left="36"/>
                        <w:rPr>
                          <w:b/>
                          <w:spacing w:val="-1"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z w:val="28"/>
                          <w:szCs w:val="28"/>
                          <w:lang w:val="uk-UA"/>
                          <w14:ligatures w14:val="none"/>
                        </w:rPr>
                        <w:t>14. Процес природного або штучного</w:t>
                      </w:r>
                      <w:r w:rsidRPr="00E90CD9">
                        <w:rPr>
                          <w:b/>
                          <w:lang w:val="uk-UA"/>
                          <w14:ligatures w14:val="none"/>
                        </w:rPr>
                        <w:t xml:space="preserve"> </w:t>
                      </w:r>
                      <w:r w:rsidRPr="00E90CD9">
                        <w:rPr>
                          <w:b/>
                          <w:spacing w:val="-1"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нарощування поверхні </w:t>
                      </w:r>
                      <w:proofErr w:type="spellStart"/>
                      <w:r w:rsidRPr="00E90CD9">
                        <w:rPr>
                          <w:b/>
                          <w:spacing w:val="-1"/>
                          <w:sz w:val="28"/>
                          <w:szCs w:val="28"/>
                          <w:lang w:val="uk-UA"/>
                          <w14:ligatures w14:val="none"/>
                        </w:rPr>
                        <w:t>грунту</w:t>
                      </w:r>
                      <w:proofErr w:type="spellEnd"/>
                      <w:r w:rsidRPr="00E90CD9">
                        <w:rPr>
                          <w:b/>
                          <w:spacing w:val="-1"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.      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spacing w:before="7"/>
                        <w:ind w:left="36"/>
                        <w:rPr>
                          <w:b/>
                          <w:spacing w:val="-1"/>
                          <w:sz w:val="28"/>
                          <w:szCs w:val="28"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1"/>
                          <w:sz w:val="28"/>
                          <w:szCs w:val="28"/>
                          <w:lang w:val="uk-UA"/>
                          <w14:ligatures w14:val="none"/>
                        </w:rPr>
                        <w:t xml:space="preserve">15. Покриття каналів.       </w:t>
                      </w:r>
                    </w:p>
                    <w:p w:rsidR="00E90CD9" w:rsidRPr="00E90CD9" w:rsidRDefault="00E90CD9" w:rsidP="00E90CD9">
                      <w:pPr>
                        <w:widowControl w:val="0"/>
                        <w:spacing w:before="7"/>
                        <w:ind w:left="36"/>
                        <w:rPr>
                          <w:b/>
                          <w:lang w:val="uk-UA"/>
                          <w14:ligatures w14:val="none"/>
                        </w:rPr>
                      </w:pPr>
                      <w:r w:rsidRPr="00E90CD9">
                        <w:rPr>
                          <w:b/>
                          <w:spacing w:val="-1"/>
                          <w:sz w:val="28"/>
                          <w:szCs w:val="28"/>
                          <w:lang w:val="uk-UA"/>
                          <w14:ligatures w14:val="none"/>
                        </w:rPr>
                        <w:t>21. Вид спеціального</w:t>
                      </w:r>
                      <w:r w:rsidRPr="00E90CD9">
                        <w:rPr>
                          <w:b/>
                          <w:lang w:val="uk-UA"/>
                          <w14:ligatures w14:val="none"/>
                        </w:rPr>
                        <w:t xml:space="preserve"> </w:t>
                      </w:r>
                      <w:r w:rsidRPr="00E90CD9">
                        <w:rPr>
                          <w:b/>
                          <w:spacing w:val="-2"/>
                          <w:sz w:val="28"/>
                          <w:szCs w:val="28"/>
                          <w:lang w:val="uk-UA"/>
                          <w14:ligatures w14:val="none"/>
                        </w:rPr>
                        <w:t>зрошення.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6636385</wp:posOffset>
                </wp:positionH>
                <wp:positionV relativeFrom="paragraph">
                  <wp:posOffset>-56515</wp:posOffset>
                </wp:positionV>
                <wp:extent cx="393065" cy="425450"/>
                <wp:effectExtent l="11430" t="6350" r="5080" b="63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42545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90CD9" w:rsidRDefault="00E90CD9" w:rsidP="00E90CD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uk-UA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uk-U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522.55pt;margin-top:-4.45pt;width:30.95pt;height:33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" filled="f" strokecolor="black [0]" strokeweight="1.5pt" insetpen="t">
                <v:shadow color="#ccc"/>
                <v:textbox inset="2.88pt,2.88pt,2.88pt,2.88pt">
                  <w:txbxContent>
                    <w:p w:rsidR="00E90CD9" w:rsidRDefault="00E90CD9" w:rsidP="00E90CD9">
                      <w:pPr>
                        <w:widowControl w:val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uk-UA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uk-UA"/>
                          <w14:ligatures w14:val="none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sectPr w:rsidR="00F270AC" w:rsidRPr="00E90CD9" w:rsidSect="00E90CD9">
      <w:pgSz w:w="11906" w:h="16838"/>
      <w:pgMar w:top="1134" w:right="142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D0B"/>
    <w:rsid w:val="002C1D0B"/>
    <w:rsid w:val="00E90CD9"/>
    <w:rsid w:val="00F2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D0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D0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9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2018-10-17T11:33:00Z</dcterms:created>
  <dcterms:modified xsi:type="dcterms:W3CDTF">2018-10-17T11:42:00Z</dcterms:modified>
</cp:coreProperties>
</file>