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E4" w:rsidRDefault="00D147B0" w:rsidP="00D411E4">
      <w:pPr>
        <w:pStyle w:val="a3"/>
        <w:spacing w:before="10"/>
        <w:rPr>
          <w:b/>
          <w:lang w:val="uk-UA"/>
        </w:rPr>
      </w:pPr>
      <w:r>
        <w:rPr>
          <w:b/>
          <w:noProof/>
          <w:lang w:val="ru-RU" w:eastAsia="ru-RU" w:bidi="ar-SA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67.6pt;margin-top:20.75pt;width:355.4pt;height:25.8pt;z-index:251657216" fillcolor="#fbd4b4 [1305]" stroked="f">
            <v:textbox style="mso-next-textbox:#_x0000_s1026">
              <w:txbxContent>
                <w:p w:rsidR="00D411E4" w:rsidRPr="007D75B9" w:rsidRDefault="00D411E4" w:rsidP="00D411E4">
                  <w:pPr>
                    <w:rPr>
                      <w:rFonts w:ascii="Copperplate Gothic Bold" w:hAnsi="Copperplate Gothic Bold"/>
                      <w:b/>
                      <w:sz w:val="32"/>
                      <w:szCs w:val="32"/>
                      <w:lang w:val="uk-UA"/>
                    </w:rPr>
                  </w:pPr>
                  <w:r>
                    <w:rPr>
                      <w:b/>
                      <w:sz w:val="32"/>
                      <w:szCs w:val="32"/>
                      <w:lang w:val="uk-UA"/>
                    </w:rPr>
                    <w:t>СЕМІНАРСЬКЕ ЗАНЯТТЯ</w:t>
                  </w:r>
                </w:p>
              </w:txbxContent>
            </v:textbox>
          </v:shape>
        </w:pict>
      </w:r>
      <w:r w:rsidR="00D411E4">
        <w:rPr>
          <w:b/>
          <w:lang w:val="uk-UA"/>
        </w:rPr>
        <w:t xml:space="preserve">    </w:t>
      </w:r>
      <w:bookmarkStart w:id="0" w:name="_GoBack"/>
      <w:bookmarkEnd w:id="0"/>
      <w:r w:rsidR="003A3825">
        <w:rPr>
          <w:b/>
          <w:noProof/>
          <w:lang w:val="ru-RU" w:eastAsia="ru-RU" w:bidi="ar-SA"/>
        </w:rPr>
        <w:drawing>
          <wp:inline distT="0" distB="0" distL="0" distR="0">
            <wp:extent cx="619569" cy="571500"/>
            <wp:effectExtent l="19050" t="0" r="9081" b="0"/>
            <wp:docPr id="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69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1E4" w:rsidRPr="00224461" w:rsidRDefault="00D411E4" w:rsidP="00D411E4">
      <w:pPr>
        <w:pStyle w:val="a3"/>
        <w:spacing w:before="10"/>
        <w:rPr>
          <w:b/>
          <w:lang w:val="uk-UA"/>
        </w:rPr>
      </w:pPr>
    </w:p>
    <w:p w:rsidR="00D411E4" w:rsidRPr="00311B41" w:rsidRDefault="00D411E4" w:rsidP="00311B41">
      <w:pPr>
        <w:pStyle w:val="a7"/>
        <w:tabs>
          <w:tab w:val="left" w:pos="993"/>
        </w:tabs>
        <w:spacing w:after="0" w:line="360" w:lineRule="auto"/>
        <w:ind w:left="567"/>
        <w:jc w:val="center"/>
        <w:rPr>
          <w:rFonts w:ascii="Century Schoolbook" w:hAnsi="Century Schoolbook"/>
          <w:b/>
          <w:sz w:val="28"/>
          <w:szCs w:val="28"/>
          <w:lang w:val="uk-UA"/>
        </w:rPr>
      </w:pPr>
      <w:r w:rsidRPr="00311B41">
        <w:rPr>
          <w:rFonts w:ascii="Century Schoolbook" w:hAnsi="Century Schoolbook"/>
          <w:b/>
          <w:sz w:val="28"/>
          <w:szCs w:val="28"/>
          <w:lang w:val="uk-UA"/>
        </w:rPr>
        <w:t>Питання для обговорення</w:t>
      </w:r>
    </w:p>
    <w:p w:rsidR="00D411E4" w:rsidRPr="00327E8B" w:rsidRDefault="00D411E4" w:rsidP="00FA12E7">
      <w:pPr>
        <w:pStyle w:val="a7"/>
        <w:numPr>
          <w:ilvl w:val="0"/>
          <w:numId w:val="3"/>
        </w:numPr>
        <w:tabs>
          <w:tab w:val="left" w:pos="993"/>
        </w:tabs>
        <w:spacing w:after="0"/>
        <w:ind w:left="142" w:firstLine="425"/>
        <w:jc w:val="both"/>
        <w:rPr>
          <w:rFonts w:ascii="Century Schoolbook" w:hAnsi="Century Schoolbook"/>
          <w:sz w:val="28"/>
          <w:szCs w:val="28"/>
          <w:lang w:val="uk-UA"/>
        </w:rPr>
      </w:pPr>
      <w:r w:rsidRPr="00327E8B">
        <w:rPr>
          <w:rFonts w:ascii="Century Schoolbook" w:hAnsi="Century Schoolbook"/>
          <w:sz w:val="28"/>
          <w:szCs w:val="28"/>
          <w:lang w:val="uk-UA"/>
        </w:rPr>
        <w:t>У чому полягає внутрішній зміст фінансів та чим обумовлюється об’єктивна необхідність існування фінансів як економічної категорії?</w:t>
      </w:r>
    </w:p>
    <w:p w:rsidR="00D411E4" w:rsidRPr="00327E8B" w:rsidRDefault="00D411E4" w:rsidP="00FA12E7">
      <w:pPr>
        <w:pStyle w:val="a7"/>
        <w:numPr>
          <w:ilvl w:val="0"/>
          <w:numId w:val="3"/>
        </w:numPr>
        <w:tabs>
          <w:tab w:val="left" w:pos="993"/>
        </w:tabs>
        <w:spacing w:after="0"/>
        <w:ind w:left="142" w:firstLine="425"/>
        <w:jc w:val="both"/>
        <w:rPr>
          <w:rFonts w:ascii="Century Schoolbook" w:hAnsi="Century Schoolbook"/>
          <w:sz w:val="28"/>
          <w:szCs w:val="28"/>
          <w:lang w:val="uk-UA"/>
        </w:rPr>
      </w:pPr>
      <w:r w:rsidRPr="00327E8B">
        <w:rPr>
          <w:rFonts w:ascii="Century Schoolbook" w:hAnsi="Century Schoolbook"/>
          <w:sz w:val="28"/>
          <w:szCs w:val="28"/>
          <w:lang w:val="uk-UA"/>
        </w:rPr>
        <w:t>Що розуміється під поняттям «фінансові відносини» та які перерозподільні процеси вони опосередковують?</w:t>
      </w:r>
    </w:p>
    <w:p w:rsidR="00D411E4" w:rsidRPr="00327E8B" w:rsidRDefault="00D411E4" w:rsidP="00FA12E7">
      <w:pPr>
        <w:pStyle w:val="a7"/>
        <w:numPr>
          <w:ilvl w:val="0"/>
          <w:numId w:val="3"/>
        </w:numPr>
        <w:tabs>
          <w:tab w:val="left" w:pos="993"/>
        </w:tabs>
        <w:spacing w:after="0"/>
        <w:ind w:left="142" w:firstLine="425"/>
        <w:jc w:val="both"/>
        <w:rPr>
          <w:rFonts w:ascii="Century Schoolbook" w:hAnsi="Century Schoolbook"/>
          <w:sz w:val="28"/>
          <w:szCs w:val="28"/>
          <w:lang w:val="uk-UA"/>
        </w:rPr>
      </w:pPr>
      <w:r w:rsidRPr="00327E8B">
        <w:rPr>
          <w:rFonts w:ascii="Century Schoolbook" w:hAnsi="Century Schoolbook"/>
          <w:sz w:val="28"/>
          <w:szCs w:val="28"/>
          <w:lang w:val="uk-UA"/>
        </w:rPr>
        <w:t>Охарактеризуйте об’єкти фінансових відносин.</w:t>
      </w:r>
    </w:p>
    <w:p w:rsidR="00D411E4" w:rsidRPr="00327E8B" w:rsidRDefault="00D411E4" w:rsidP="00FA12E7">
      <w:pPr>
        <w:pStyle w:val="a7"/>
        <w:numPr>
          <w:ilvl w:val="0"/>
          <w:numId w:val="3"/>
        </w:numPr>
        <w:tabs>
          <w:tab w:val="left" w:pos="993"/>
        </w:tabs>
        <w:spacing w:after="0"/>
        <w:ind w:left="142" w:firstLine="425"/>
        <w:jc w:val="both"/>
        <w:rPr>
          <w:rFonts w:ascii="Century Schoolbook" w:hAnsi="Century Schoolbook"/>
          <w:sz w:val="28"/>
          <w:szCs w:val="28"/>
          <w:lang w:val="uk-UA"/>
        </w:rPr>
      </w:pPr>
      <w:r w:rsidRPr="00327E8B">
        <w:rPr>
          <w:rFonts w:ascii="Century Schoolbook" w:hAnsi="Century Schoolbook"/>
          <w:sz w:val="28"/>
          <w:szCs w:val="28"/>
          <w:lang w:val="uk-UA"/>
        </w:rPr>
        <w:t>Хто виступає суб’єктами фінансових відносин?</w:t>
      </w:r>
    </w:p>
    <w:p w:rsidR="00D411E4" w:rsidRPr="00327E8B" w:rsidRDefault="00D411E4" w:rsidP="00FA12E7">
      <w:pPr>
        <w:pStyle w:val="a7"/>
        <w:numPr>
          <w:ilvl w:val="0"/>
          <w:numId w:val="3"/>
        </w:numPr>
        <w:tabs>
          <w:tab w:val="left" w:pos="993"/>
        </w:tabs>
        <w:spacing w:after="0"/>
        <w:ind w:left="142" w:firstLine="425"/>
        <w:jc w:val="both"/>
        <w:rPr>
          <w:rFonts w:ascii="Century Schoolbook" w:hAnsi="Century Schoolbook"/>
          <w:sz w:val="28"/>
          <w:szCs w:val="28"/>
          <w:lang w:val="uk-UA"/>
        </w:rPr>
      </w:pPr>
      <w:r w:rsidRPr="00327E8B">
        <w:rPr>
          <w:rFonts w:ascii="Century Schoolbook" w:hAnsi="Century Schoolbook"/>
          <w:sz w:val="28"/>
          <w:szCs w:val="28"/>
          <w:lang w:val="uk-UA"/>
        </w:rPr>
        <w:t>Поясніть взаємозв’язки держави з іншими суб’єктами фінансових відносин у процесі перерозподілу ВВП.</w:t>
      </w:r>
    </w:p>
    <w:p w:rsidR="00D411E4" w:rsidRPr="00327E8B" w:rsidRDefault="00D411E4" w:rsidP="00FA12E7">
      <w:pPr>
        <w:pStyle w:val="a7"/>
        <w:numPr>
          <w:ilvl w:val="0"/>
          <w:numId w:val="3"/>
        </w:numPr>
        <w:tabs>
          <w:tab w:val="left" w:pos="993"/>
        </w:tabs>
        <w:spacing w:after="0"/>
        <w:ind w:left="142" w:firstLine="425"/>
        <w:jc w:val="both"/>
        <w:rPr>
          <w:rFonts w:ascii="Century Schoolbook" w:hAnsi="Century Schoolbook"/>
          <w:sz w:val="28"/>
          <w:szCs w:val="28"/>
          <w:lang w:val="uk-UA"/>
        </w:rPr>
      </w:pPr>
      <w:r w:rsidRPr="00327E8B">
        <w:rPr>
          <w:rFonts w:ascii="Century Schoolbook" w:hAnsi="Century Schoolbook"/>
          <w:sz w:val="28"/>
          <w:szCs w:val="28"/>
          <w:lang w:val="uk-UA"/>
        </w:rPr>
        <w:t>Охарактеризуйте процес первинного розподілу ВВП.</w:t>
      </w:r>
    </w:p>
    <w:p w:rsidR="00D411E4" w:rsidRPr="00327E8B" w:rsidRDefault="00D411E4" w:rsidP="00FA12E7">
      <w:pPr>
        <w:pStyle w:val="a7"/>
        <w:numPr>
          <w:ilvl w:val="0"/>
          <w:numId w:val="3"/>
        </w:numPr>
        <w:tabs>
          <w:tab w:val="left" w:pos="993"/>
        </w:tabs>
        <w:spacing w:after="0"/>
        <w:ind w:left="142" w:firstLine="425"/>
        <w:jc w:val="both"/>
        <w:rPr>
          <w:rFonts w:ascii="Century Schoolbook" w:hAnsi="Century Schoolbook"/>
          <w:sz w:val="28"/>
          <w:szCs w:val="28"/>
          <w:lang w:val="uk-UA"/>
        </w:rPr>
      </w:pPr>
      <w:r w:rsidRPr="00327E8B">
        <w:rPr>
          <w:rFonts w:ascii="Century Schoolbook" w:hAnsi="Century Schoolbook"/>
          <w:sz w:val="28"/>
          <w:szCs w:val="28"/>
          <w:lang w:val="uk-UA"/>
        </w:rPr>
        <w:t>Розкрийте послідовність перерозподілу ВВП та НД.</w:t>
      </w:r>
    </w:p>
    <w:p w:rsidR="00D411E4" w:rsidRPr="00327E8B" w:rsidRDefault="00D411E4" w:rsidP="00FA12E7">
      <w:pPr>
        <w:pStyle w:val="a7"/>
        <w:numPr>
          <w:ilvl w:val="0"/>
          <w:numId w:val="3"/>
        </w:numPr>
        <w:tabs>
          <w:tab w:val="left" w:pos="993"/>
        </w:tabs>
        <w:spacing w:after="0"/>
        <w:ind w:left="142" w:firstLine="425"/>
        <w:jc w:val="both"/>
        <w:rPr>
          <w:rFonts w:ascii="Century Schoolbook" w:hAnsi="Century Schoolbook"/>
          <w:sz w:val="28"/>
          <w:szCs w:val="28"/>
          <w:lang w:val="uk-UA"/>
        </w:rPr>
      </w:pPr>
      <w:r w:rsidRPr="00327E8B">
        <w:rPr>
          <w:rFonts w:ascii="Century Schoolbook" w:hAnsi="Century Schoolbook"/>
          <w:sz w:val="28"/>
          <w:szCs w:val="28"/>
          <w:lang w:val="uk-UA"/>
        </w:rPr>
        <w:t>Визначте сутність контрольної функції фінансів.</w:t>
      </w:r>
    </w:p>
    <w:p w:rsidR="00D411E4" w:rsidRPr="00327E8B" w:rsidRDefault="00D411E4" w:rsidP="00FA12E7">
      <w:pPr>
        <w:pStyle w:val="a7"/>
        <w:numPr>
          <w:ilvl w:val="0"/>
          <w:numId w:val="3"/>
        </w:numPr>
        <w:tabs>
          <w:tab w:val="left" w:pos="993"/>
        </w:tabs>
        <w:spacing w:after="0"/>
        <w:ind w:left="142" w:firstLine="425"/>
        <w:jc w:val="both"/>
        <w:rPr>
          <w:rFonts w:ascii="Century Schoolbook" w:hAnsi="Century Schoolbook"/>
          <w:sz w:val="28"/>
          <w:szCs w:val="28"/>
          <w:lang w:val="uk-UA"/>
        </w:rPr>
      </w:pPr>
      <w:r w:rsidRPr="00327E8B">
        <w:rPr>
          <w:rFonts w:ascii="Century Schoolbook" w:hAnsi="Century Schoolbook"/>
          <w:sz w:val="28"/>
          <w:szCs w:val="28"/>
          <w:lang w:val="uk-UA"/>
        </w:rPr>
        <w:t>Розкрийте взаємозв’язок ціни і фінансів як розподільчих категорій.</w:t>
      </w:r>
    </w:p>
    <w:p w:rsidR="00D411E4" w:rsidRPr="00327E8B" w:rsidRDefault="00D411E4" w:rsidP="00FA12E7">
      <w:pPr>
        <w:pStyle w:val="a7"/>
        <w:numPr>
          <w:ilvl w:val="0"/>
          <w:numId w:val="3"/>
        </w:numPr>
        <w:tabs>
          <w:tab w:val="left" w:pos="993"/>
        </w:tabs>
        <w:spacing w:after="0"/>
        <w:ind w:left="142" w:firstLine="425"/>
        <w:jc w:val="both"/>
        <w:rPr>
          <w:rFonts w:ascii="Century Schoolbook" w:hAnsi="Century Schoolbook"/>
          <w:sz w:val="28"/>
          <w:szCs w:val="28"/>
          <w:lang w:val="uk-UA"/>
        </w:rPr>
      </w:pPr>
      <w:r w:rsidRPr="00327E8B">
        <w:rPr>
          <w:rFonts w:ascii="Century Schoolbook" w:hAnsi="Century Schoolbook"/>
          <w:sz w:val="28"/>
          <w:szCs w:val="28"/>
          <w:lang w:val="uk-UA"/>
        </w:rPr>
        <w:t>У чому полягають спільні та відмінні риси між такими категоріями, як заробітна плата і фінанси?</w:t>
      </w:r>
    </w:p>
    <w:p w:rsidR="00D411E4" w:rsidRPr="00327E8B" w:rsidRDefault="00D411E4" w:rsidP="00FA12E7">
      <w:pPr>
        <w:pStyle w:val="a7"/>
        <w:numPr>
          <w:ilvl w:val="0"/>
          <w:numId w:val="3"/>
        </w:numPr>
        <w:tabs>
          <w:tab w:val="left" w:pos="993"/>
        </w:tabs>
        <w:spacing w:after="0"/>
        <w:ind w:left="142" w:firstLine="425"/>
        <w:jc w:val="both"/>
        <w:rPr>
          <w:rFonts w:ascii="Century Schoolbook" w:hAnsi="Century Schoolbook"/>
          <w:sz w:val="28"/>
          <w:szCs w:val="28"/>
          <w:lang w:val="uk-UA"/>
        </w:rPr>
      </w:pPr>
      <w:r w:rsidRPr="00327E8B">
        <w:rPr>
          <w:rFonts w:ascii="Century Schoolbook" w:hAnsi="Century Schoolbook"/>
          <w:sz w:val="28"/>
          <w:szCs w:val="28"/>
          <w:lang w:val="uk-UA"/>
        </w:rPr>
        <w:t>Визначте спільні і відмінні риси, що притаманні таким категоріям, як фінанси та кредит.</w:t>
      </w:r>
    </w:p>
    <w:p w:rsidR="00D411E4" w:rsidRPr="008E2DBD" w:rsidRDefault="00D411E4" w:rsidP="00D411E4">
      <w:pPr>
        <w:rPr>
          <w:lang w:val="uk-UA"/>
        </w:rPr>
      </w:pPr>
    </w:p>
    <w:p w:rsidR="008E2DBD" w:rsidRDefault="008E2DBD" w:rsidP="008E2DBD">
      <w:pPr>
        <w:pStyle w:val="a3"/>
        <w:spacing w:before="10"/>
        <w:rPr>
          <w:b/>
          <w:lang w:val="uk-UA"/>
        </w:rPr>
      </w:pPr>
    </w:p>
    <w:p w:rsidR="008E2DBD" w:rsidRDefault="00D147B0" w:rsidP="008E2DBD">
      <w:pPr>
        <w:pStyle w:val="a3"/>
        <w:spacing w:before="10"/>
        <w:ind w:firstLine="708"/>
        <w:rPr>
          <w:b/>
          <w:lang w:val="uk-UA"/>
        </w:rPr>
      </w:pPr>
      <w:r>
        <w:rPr>
          <w:b/>
          <w:noProof/>
          <w:lang w:val="ru-RU" w:eastAsia="ru-RU" w:bidi="ar-SA"/>
        </w:rPr>
        <w:pict>
          <v:shape id="_x0000_s1029" type="#_x0000_t176" style="position:absolute;left:0;text-align:left;margin-left:83.35pt;margin-top:25.15pt;width:355.4pt;height:25.8pt;z-index:251658240" fillcolor="#ffff25" stroked="f">
            <v:textbox style="mso-next-textbox:#_x0000_s1029">
              <w:txbxContent>
                <w:p w:rsidR="008E2DBD" w:rsidRPr="007D75B9" w:rsidRDefault="008E2DBD" w:rsidP="008E2DBD">
                  <w:pPr>
                    <w:rPr>
                      <w:rFonts w:ascii="Copperplate Gothic Bold" w:hAnsi="Copperplate Gothic Bold"/>
                      <w:b/>
                      <w:sz w:val="32"/>
                      <w:szCs w:val="32"/>
                      <w:lang w:val="uk-UA"/>
                    </w:rPr>
                  </w:pPr>
                  <w:r>
                    <w:rPr>
                      <w:b/>
                      <w:sz w:val="32"/>
                      <w:szCs w:val="32"/>
                      <w:lang w:val="uk-UA"/>
                    </w:rPr>
                    <w:t>ТЕМАТИКА РЕФЕРАТІВ</w:t>
                  </w:r>
                </w:p>
              </w:txbxContent>
            </v:textbox>
          </v:shape>
        </w:pict>
      </w:r>
      <w:r w:rsidR="008E2DBD" w:rsidRPr="00F3617F">
        <w:rPr>
          <w:lang w:val="uk-UA"/>
        </w:rPr>
        <w:t xml:space="preserve"> </w:t>
      </w:r>
      <w:r w:rsidR="008E2DBD" w:rsidRPr="00EA7D04">
        <w:rPr>
          <w:noProof/>
          <w:lang w:val="ru-RU" w:eastAsia="ru-RU" w:bidi="ar-SA"/>
        </w:rPr>
        <w:drawing>
          <wp:inline distT="0" distB="0" distL="0" distR="0">
            <wp:extent cx="647700" cy="682269"/>
            <wp:effectExtent l="19050" t="0" r="0" b="0"/>
            <wp:docPr id="2" name="Рисунок 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80" cy="68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DBD" w:rsidRPr="00224461" w:rsidRDefault="008E2DBD" w:rsidP="008E2DBD">
      <w:pPr>
        <w:pStyle w:val="a3"/>
        <w:spacing w:before="10"/>
        <w:rPr>
          <w:b/>
          <w:lang w:val="uk-UA"/>
        </w:rPr>
      </w:pPr>
    </w:p>
    <w:p w:rsidR="008E2DBD" w:rsidRPr="00B26C29" w:rsidRDefault="008E2DBD" w:rsidP="008E2DBD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/>
        <w:ind w:left="0" w:firstLine="567"/>
        <w:jc w:val="both"/>
        <w:rPr>
          <w:rFonts w:ascii="Century Schoolbook" w:eastAsia="Times New Roman" w:hAnsi="Century Schoolbook" w:cs="Times New Roman"/>
          <w:sz w:val="28"/>
          <w:szCs w:val="28"/>
          <w:lang w:val="en-US" w:bidi="en-US"/>
        </w:rPr>
      </w:pPr>
      <w:proofErr w:type="spellStart"/>
      <w:r w:rsidRPr="00B26C29">
        <w:rPr>
          <w:rFonts w:ascii="Century Schoolbook" w:eastAsia="Times New Roman" w:hAnsi="Century Schoolbook" w:cs="Times New Roman"/>
          <w:sz w:val="28"/>
          <w:szCs w:val="28"/>
          <w:lang w:val="en-US" w:bidi="en-US"/>
        </w:rPr>
        <w:t>Фінанси</w:t>
      </w:r>
      <w:proofErr w:type="spellEnd"/>
      <w:r w:rsidRPr="00B26C29">
        <w:rPr>
          <w:rFonts w:ascii="Century Schoolbook" w:eastAsia="Times New Roman" w:hAnsi="Century Schoolbook" w:cs="Times New Roman"/>
          <w:sz w:val="28"/>
          <w:szCs w:val="28"/>
          <w:lang w:val="uk-UA" w:bidi="en-US"/>
        </w:rPr>
        <w:t xml:space="preserve"> </w:t>
      </w:r>
      <w:proofErr w:type="spellStart"/>
      <w:r w:rsidRPr="00B26C29">
        <w:rPr>
          <w:rFonts w:ascii="Century Schoolbook" w:eastAsia="Times New Roman" w:hAnsi="Century Schoolbook" w:cs="Times New Roman"/>
          <w:sz w:val="28"/>
          <w:szCs w:val="28"/>
          <w:lang w:val="en-US" w:bidi="en-US"/>
        </w:rPr>
        <w:t>як</w:t>
      </w:r>
      <w:proofErr w:type="spellEnd"/>
      <w:r w:rsidRPr="00B26C29">
        <w:rPr>
          <w:rFonts w:ascii="Century Schoolbook" w:eastAsia="Times New Roman" w:hAnsi="Century Schoolbook" w:cs="Times New Roman"/>
          <w:sz w:val="28"/>
          <w:szCs w:val="28"/>
          <w:lang w:val="uk-UA" w:bidi="en-US"/>
        </w:rPr>
        <w:t xml:space="preserve"> </w:t>
      </w:r>
      <w:proofErr w:type="spellStart"/>
      <w:r w:rsidRPr="00B26C29">
        <w:rPr>
          <w:rFonts w:ascii="Century Schoolbook" w:eastAsia="Times New Roman" w:hAnsi="Century Schoolbook" w:cs="Times New Roman"/>
          <w:sz w:val="28"/>
          <w:szCs w:val="28"/>
          <w:lang w:val="en-US" w:bidi="en-US"/>
        </w:rPr>
        <w:t>історична</w:t>
      </w:r>
      <w:proofErr w:type="spellEnd"/>
      <w:r w:rsidRPr="00B26C29">
        <w:rPr>
          <w:rFonts w:ascii="Century Schoolbook" w:eastAsia="Times New Roman" w:hAnsi="Century Schoolbook" w:cs="Times New Roman"/>
          <w:sz w:val="28"/>
          <w:szCs w:val="28"/>
          <w:lang w:val="uk-UA" w:bidi="en-US"/>
        </w:rPr>
        <w:t xml:space="preserve"> </w:t>
      </w:r>
      <w:proofErr w:type="spellStart"/>
      <w:r w:rsidRPr="00B26C29">
        <w:rPr>
          <w:rFonts w:ascii="Century Schoolbook" w:eastAsia="Times New Roman" w:hAnsi="Century Schoolbook" w:cs="Times New Roman"/>
          <w:sz w:val="28"/>
          <w:szCs w:val="28"/>
          <w:lang w:val="en-US" w:bidi="en-US"/>
        </w:rPr>
        <w:t>категорія</w:t>
      </w:r>
      <w:proofErr w:type="spellEnd"/>
      <w:r w:rsidRPr="00B26C29">
        <w:rPr>
          <w:rFonts w:ascii="Century Schoolbook" w:eastAsia="Times New Roman" w:hAnsi="Century Schoolbook" w:cs="Times New Roman"/>
          <w:sz w:val="28"/>
          <w:szCs w:val="28"/>
          <w:lang w:val="en-US" w:bidi="en-US"/>
        </w:rPr>
        <w:t>.</w:t>
      </w:r>
    </w:p>
    <w:p w:rsidR="008E2DBD" w:rsidRPr="00B26C29" w:rsidRDefault="008E2DBD" w:rsidP="008E2DBD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/>
        <w:ind w:left="0" w:firstLine="567"/>
        <w:jc w:val="both"/>
        <w:rPr>
          <w:rFonts w:ascii="Century Schoolbook" w:eastAsia="Times New Roman" w:hAnsi="Century Schoolbook" w:cs="Times New Roman"/>
          <w:sz w:val="28"/>
          <w:szCs w:val="28"/>
          <w:lang w:val="en-US" w:bidi="en-US"/>
        </w:rPr>
      </w:pPr>
      <w:proofErr w:type="spellStart"/>
      <w:r w:rsidRPr="00B26C29">
        <w:rPr>
          <w:rFonts w:ascii="Century Schoolbook" w:eastAsia="Times New Roman" w:hAnsi="Century Schoolbook" w:cs="Times New Roman"/>
          <w:sz w:val="28"/>
          <w:szCs w:val="28"/>
          <w:lang w:val="en-US" w:bidi="en-US"/>
        </w:rPr>
        <w:t>Соціально-економічна</w:t>
      </w:r>
      <w:proofErr w:type="spellEnd"/>
      <w:r w:rsidRPr="00B26C29">
        <w:rPr>
          <w:rFonts w:ascii="Century Schoolbook" w:eastAsia="Times New Roman" w:hAnsi="Century Schoolbook" w:cs="Times New Roman"/>
          <w:sz w:val="28"/>
          <w:szCs w:val="28"/>
          <w:lang w:val="uk-UA" w:bidi="en-US"/>
        </w:rPr>
        <w:t xml:space="preserve"> </w:t>
      </w:r>
      <w:proofErr w:type="spellStart"/>
      <w:r w:rsidRPr="00B26C29">
        <w:rPr>
          <w:rFonts w:ascii="Century Schoolbook" w:eastAsia="Times New Roman" w:hAnsi="Century Schoolbook" w:cs="Times New Roman"/>
          <w:sz w:val="28"/>
          <w:szCs w:val="28"/>
          <w:lang w:val="en-US" w:bidi="en-US"/>
        </w:rPr>
        <w:t>сутність</w:t>
      </w:r>
      <w:proofErr w:type="spellEnd"/>
      <w:r w:rsidRPr="00B26C29">
        <w:rPr>
          <w:rFonts w:ascii="Century Schoolbook" w:eastAsia="Times New Roman" w:hAnsi="Century Schoolbook" w:cs="Times New Roman"/>
          <w:sz w:val="28"/>
          <w:szCs w:val="28"/>
          <w:lang w:val="en-US" w:bidi="en-US"/>
        </w:rPr>
        <w:t xml:space="preserve"> і </w:t>
      </w:r>
      <w:proofErr w:type="spellStart"/>
      <w:r w:rsidRPr="00B26C29">
        <w:rPr>
          <w:rFonts w:ascii="Century Schoolbook" w:eastAsia="Times New Roman" w:hAnsi="Century Schoolbook" w:cs="Times New Roman"/>
          <w:sz w:val="28"/>
          <w:szCs w:val="28"/>
          <w:lang w:val="en-US" w:bidi="en-US"/>
        </w:rPr>
        <w:t>функції</w:t>
      </w:r>
      <w:proofErr w:type="spellEnd"/>
      <w:r w:rsidRPr="00B26C29">
        <w:rPr>
          <w:rFonts w:ascii="Century Schoolbook" w:eastAsia="Times New Roman" w:hAnsi="Century Schoolbook" w:cs="Times New Roman"/>
          <w:sz w:val="28"/>
          <w:szCs w:val="28"/>
          <w:lang w:val="uk-UA" w:bidi="en-US"/>
        </w:rPr>
        <w:t xml:space="preserve"> </w:t>
      </w:r>
      <w:proofErr w:type="spellStart"/>
      <w:r w:rsidRPr="00B26C29">
        <w:rPr>
          <w:rFonts w:ascii="Century Schoolbook" w:eastAsia="Times New Roman" w:hAnsi="Century Schoolbook" w:cs="Times New Roman"/>
          <w:sz w:val="28"/>
          <w:szCs w:val="28"/>
          <w:lang w:val="en-US" w:bidi="en-US"/>
        </w:rPr>
        <w:t>фінансів</w:t>
      </w:r>
      <w:proofErr w:type="spellEnd"/>
      <w:r w:rsidRPr="00B26C29">
        <w:rPr>
          <w:rFonts w:ascii="Century Schoolbook" w:eastAsia="Times New Roman" w:hAnsi="Century Schoolbook" w:cs="Times New Roman"/>
          <w:sz w:val="28"/>
          <w:szCs w:val="28"/>
          <w:lang w:val="en-US" w:bidi="en-US"/>
        </w:rPr>
        <w:t>.</w:t>
      </w:r>
    </w:p>
    <w:p w:rsidR="008E2DBD" w:rsidRPr="00B26C29" w:rsidRDefault="008E2DBD" w:rsidP="008E2DBD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/>
        <w:ind w:left="0" w:firstLine="567"/>
        <w:jc w:val="both"/>
        <w:rPr>
          <w:rFonts w:ascii="Century Schoolbook" w:eastAsia="Times New Roman" w:hAnsi="Century Schoolbook" w:cs="Times New Roman"/>
          <w:sz w:val="28"/>
          <w:szCs w:val="28"/>
          <w:lang w:bidi="en-US"/>
        </w:rPr>
      </w:pPr>
      <w:proofErr w:type="spellStart"/>
      <w:r w:rsidRPr="00B26C29">
        <w:rPr>
          <w:rFonts w:ascii="Century Schoolbook" w:eastAsia="Times New Roman" w:hAnsi="Century Schoolbook" w:cs="Times New Roman"/>
          <w:sz w:val="28"/>
          <w:szCs w:val="28"/>
          <w:lang w:bidi="en-US"/>
        </w:rPr>
        <w:t>Фінанси</w:t>
      </w:r>
      <w:proofErr w:type="spellEnd"/>
      <w:r w:rsidRPr="00B26C29">
        <w:rPr>
          <w:rFonts w:ascii="Century Schoolbook" w:eastAsia="Times New Roman" w:hAnsi="Century Schoolbook" w:cs="Times New Roman"/>
          <w:sz w:val="28"/>
          <w:szCs w:val="28"/>
          <w:lang w:val="uk-UA" w:bidi="en-US"/>
        </w:rPr>
        <w:t xml:space="preserve"> </w:t>
      </w:r>
      <w:proofErr w:type="spellStart"/>
      <w:r w:rsidRPr="00B26C29">
        <w:rPr>
          <w:rFonts w:ascii="Century Schoolbook" w:eastAsia="Times New Roman" w:hAnsi="Century Schoolbook" w:cs="Times New Roman"/>
          <w:sz w:val="28"/>
          <w:szCs w:val="28"/>
          <w:lang w:bidi="en-US"/>
        </w:rPr>
        <w:t>України</w:t>
      </w:r>
      <w:proofErr w:type="spellEnd"/>
      <w:r w:rsidRPr="00B26C29">
        <w:rPr>
          <w:rFonts w:ascii="Century Schoolbook" w:eastAsia="Times New Roman" w:hAnsi="Century Schoolbook" w:cs="Times New Roman"/>
          <w:sz w:val="28"/>
          <w:szCs w:val="28"/>
          <w:lang w:bidi="en-US"/>
        </w:rPr>
        <w:t xml:space="preserve"> в </w:t>
      </w:r>
      <w:proofErr w:type="spellStart"/>
      <w:r w:rsidRPr="00B26C29">
        <w:rPr>
          <w:rFonts w:ascii="Century Schoolbook" w:eastAsia="Times New Roman" w:hAnsi="Century Schoolbook" w:cs="Times New Roman"/>
          <w:sz w:val="28"/>
          <w:szCs w:val="28"/>
          <w:lang w:bidi="en-US"/>
        </w:rPr>
        <w:t>умовах</w:t>
      </w:r>
      <w:proofErr w:type="spellEnd"/>
      <w:r w:rsidRPr="00B26C29">
        <w:rPr>
          <w:rFonts w:ascii="Century Schoolbook" w:eastAsia="Times New Roman" w:hAnsi="Century Schoolbook" w:cs="Times New Roman"/>
          <w:sz w:val="28"/>
          <w:szCs w:val="28"/>
          <w:lang w:val="uk-UA" w:bidi="en-US"/>
        </w:rPr>
        <w:t xml:space="preserve"> </w:t>
      </w:r>
      <w:r w:rsidRPr="00B26C29">
        <w:rPr>
          <w:rFonts w:ascii="Century Schoolbook" w:eastAsia="Times New Roman" w:hAnsi="Century Schoolbook" w:cs="Times New Roman"/>
          <w:sz w:val="28"/>
          <w:szCs w:val="28"/>
          <w:lang w:bidi="en-US"/>
        </w:rPr>
        <w:t>реформ.</w:t>
      </w:r>
    </w:p>
    <w:p w:rsidR="008E2DBD" w:rsidRPr="00B26C29" w:rsidRDefault="008E2DBD" w:rsidP="008E2DBD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/>
        <w:ind w:left="0" w:firstLine="567"/>
        <w:jc w:val="both"/>
        <w:rPr>
          <w:rFonts w:ascii="Century Schoolbook" w:eastAsia="Times New Roman" w:hAnsi="Century Schoolbook" w:cs="Times New Roman"/>
          <w:sz w:val="28"/>
          <w:szCs w:val="28"/>
          <w:lang w:bidi="en-US"/>
        </w:rPr>
      </w:pPr>
      <w:r w:rsidRPr="00B26C29">
        <w:rPr>
          <w:rFonts w:ascii="Century Schoolbook" w:eastAsia="Times New Roman" w:hAnsi="Century Schoolbook" w:cs="Times New Roman"/>
          <w:sz w:val="28"/>
          <w:szCs w:val="28"/>
          <w:lang w:bidi="en-US"/>
        </w:rPr>
        <w:t xml:space="preserve">Роль та </w:t>
      </w:r>
      <w:proofErr w:type="spellStart"/>
      <w:r w:rsidRPr="00B26C29">
        <w:rPr>
          <w:rFonts w:ascii="Century Schoolbook" w:eastAsia="Times New Roman" w:hAnsi="Century Schoolbook" w:cs="Times New Roman"/>
          <w:sz w:val="28"/>
          <w:szCs w:val="28"/>
          <w:lang w:bidi="en-US"/>
        </w:rPr>
        <w:t>значення</w:t>
      </w:r>
      <w:proofErr w:type="spellEnd"/>
      <w:r w:rsidRPr="00B26C29">
        <w:rPr>
          <w:rFonts w:ascii="Century Schoolbook" w:eastAsia="Times New Roman" w:hAnsi="Century Schoolbook" w:cs="Times New Roman"/>
          <w:sz w:val="28"/>
          <w:szCs w:val="28"/>
          <w:lang w:val="uk-UA" w:bidi="en-US"/>
        </w:rPr>
        <w:t xml:space="preserve"> </w:t>
      </w:r>
      <w:proofErr w:type="spellStart"/>
      <w:r w:rsidRPr="00B26C29">
        <w:rPr>
          <w:rFonts w:ascii="Century Schoolbook" w:eastAsia="Times New Roman" w:hAnsi="Century Schoolbook" w:cs="Times New Roman"/>
          <w:sz w:val="28"/>
          <w:szCs w:val="28"/>
          <w:lang w:bidi="en-US"/>
        </w:rPr>
        <w:t>державних</w:t>
      </w:r>
      <w:proofErr w:type="spellEnd"/>
      <w:r w:rsidRPr="00B26C29">
        <w:rPr>
          <w:rFonts w:ascii="Century Schoolbook" w:eastAsia="Times New Roman" w:hAnsi="Century Schoolbook" w:cs="Times New Roman"/>
          <w:sz w:val="28"/>
          <w:szCs w:val="28"/>
          <w:lang w:val="uk-UA" w:bidi="en-US"/>
        </w:rPr>
        <w:t xml:space="preserve"> </w:t>
      </w:r>
      <w:proofErr w:type="spellStart"/>
      <w:r w:rsidRPr="00B26C29">
        <w:rPr>
          <w:rFonts w:ascii="Century Schoolbook" w:eastAsia="Times New Roman" w:hAnsi="Century Schoolbook" w:cs="Times New Roman"/>
          <w:sz w:val="28"/>
          <w:szCs w:val="28"/>
          <w:lang w:bidi="en-US"/>
        </w:rPr>
        <w:t>фінансі</w:t>
      </w:r>
      <w:proofErr w:type="gramStart"/>
      <w:r w:rsidRPr="00B26C29">
        <w:rPr>
          <w:rFonts w:ascii="Century Schoolbook" w:eastAsia="Times New Roman" w:hAnsi="Century Schoolbook" w:cs="Times New Roman"/>
          <w:sz w:val="28"/>
          <w:szCs w:val="28"/>
          <w:lang w:bidi="en-US"/>
        </w:rPr>
        <w:t>в</w:t>
      </w:r>
      <w:proofErr w:type="spellEnd"/>
      <w:proofErr w:type="gramEnd"/>
      <w:r w:rsidRPr="00B26C29">
        <w:rPr>
          <w:rFonts w:ascii="Century Schoolbook" w:eastAsia="Times New Roman" w:hAnsi="Century Schoolbook" w:cs="Times New Roman"/>
          <w:sz w:val="28"/>
          <w:szCs w:val="28"/>
          <w:lang w:bidi="en-US"/>
        </w:rPr>
        <w:t>.</w:t>
      </w:r>
    </w:p>
    <w:p w:rsidR="008E2DBD" w:rsidRPr="00B26C29" w:rsidRDefault="008E2DBD" w:rsidP="008E2DBD">
      <w:pPr>
        <w:tabs>
          <w:tab w:val="left" w:pos="851"/>
        </w:tabs>
        <w:spacing w:after="0"/>
        <w:ind w:firstLine="567"/>
        <w:jc w:val="both"/>
        <w:rPr>
          <w:rFonts w:ascii="Century Schoolbook" w:hAnsi="Century Schoolbook" w:cs="Times New Roman"/>
          <w:sz w:val="28"/>
          <w:szCs w:val="28"/>
        </w:rPr>
      </w:pPr>
      <w:r w:rsidRPr="00B26C29">
        <w:rPr>
          <w:rFonts w:ascii="Century Schoolbook" w:hAnsi="Century Schoolbook" w:cs="Times New Roman"/>
          <w:sz w:val="28"/>
          <w:szCs w:val="28"/>
        </w:rPr>
        <w:t xml:space="preserve">5. </w:t>
      </w:r>
      <w:proofErr w:type="spellStart"/>
      <w:r w:rsidRPr="00B26C29">
        <w:rPr>
          <w:rFonts w:ascii="Century Schoolbook" w:hAnsi="Century Schoolbook" w:cs="Times New Roman"/>
          <w:sz w:val="28"/>
          <w:szCs w:val="28"/>
        </w:rPr>
        <w:t>Сучасна</w:t>
      </w:r>
      <w:proofErr w:type="spellEnd"/>
      <w:r w:rsidRPr="00B26C29">
        <w:rPr>
          <w:rFonts w:ascii="Century Schoolbook" w:hAnsi="Century Schoolbook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B26C29">
        <w:rPr>
          <w:rFonts w:ascii="Century Schoolbook" w:hAnsi="Century Schoolbook" w:cs="Times New Roman"/>
          <w:sz w:val="28"/>
          <w:szCs w:val="28"/>
        </w:rPr>
        <w:t>св</w:t>
      </w:r>
      <w:proofErr w:type="gramEnd"/>
      <w:r w:rsidRPr="00B26C29">
        <w:rPr>
          <w:rFonts w:ascii="Century Schoolbook" w:hAnsi="Century Schoolbook" w:cs="Times New Roman"/>
          <w:sz w:val="28"/>
          <w:szCs w:val="28"/>
        </w:rPr>
        <w:t>ітова</w:t>
      </w:r>
      <w:proofErr w:type="spellEnd"/>
      <w:r w:rsidRPr="00B26C29">
        <w:rPr>
          <w:rFonts w:ascii="Century Schoolbook" w:hAnsi="Century Schoolbook" w:cs="Times New Roman"/>
          <w:sz w:val="28"/>
          <w:szCs w:val="28"/>
          <w:lang w:val="uk-UA"/>
        </w:rPr>
        <w:t xml:space="preserve"> </w:t>
      </w:r>
      <w:proofErr w:type="spellStart"/>
      <w:r w:rsidRPr="00B26C29">
        <w:rPr>
          <w:rFonts w:ascii="Century Schoolbook" w:hAnsi="Century Schoolbook" w:cs="Times New Roman"/>
          <w:sz w:val="28"/>
          <w:szCs w:val="28"/>
        </w:rPr>
        <w:t>фінансова</w:t>
      </w:r>
      <w:proofErr w:type="spellEnd"/>
      <w:r w:rsidRPr="00B26C29">
        <w:rPr>
          <w:rFonts w:ascii="Century Schoolbook" w:hAnsi="Century Schoolbook" w:cs="Times New Roman"/>
          <w:sz w:val="28"/>
          <w:szCs w:val="28"/>
        </w:rPr>
        <w:t xml:space="preserve"> думка.</w:t>
      </w:r>
    </w:p>
    <w:p w:rsidR="008E2DBD" w:rsidRPr="00B26C29" w:rsidRDefault="008E2DBD" w:rsidP="008E2DBD">
      <w:pPr>
        <w:tabs>
          <w:tab w:val="left" w:pos="851"/>
        </w:tabs>
        <w:spacing w:after="0"/>
        <w:ind w:firstLine="567"/>
        <w:jc w:val="both"/>
        <w:rPr>
          <w:rFonts w:ascii="Century Schoolbook" w:hAnsi="Century Schoolbook" w:cs="Times New Roman"/>
          <w:sz w:val="28"/>
          <w:szCs w:val="28"/>
        </w:rPr>
      </w:pPr>
      <w:r w:rsidRPr="00B26C29">
        <w:rPr>
          <w:rFonts w:ascii="Century Schoolbook" w:hAnsi="Century Schoolbook" w:cs="Times New Roman"/>
          <w:sz w:val="28"/>
          <w:szCs w:val="28"/>
        </w:rPr>
        <w:t xml:space="preserve">6. </w:t>
      </w:r>
      <w:proofErr w:type="spellStart"/>
      <w:r w:rsidRPr="00B26C29">
        <w:rPr>
          <w:rFonts w:ascii="Century Schoolbook" w:hAnsi="Century Schoolbook" w:cs="Times New Roman"/>
          <w:sz w:val="28"/>
          <w:szCs w:val="28"/>
        </w:rPr>
        <w:t>Вплив</w:t>
      </w:r>
      <w:proofErr w:type="spellEnd"/>
      <w:r w:rsidRPr="00B26C29">
        <w:rPr>
          <w:rFonts w:ascii="Century Schoolbook" w:hAnsi="Century Schoolbook" w:cs="Times New Roman"/>
          <w:sz w:val="28"/>
          <w:szCs w:val="28"/>
          <w:lang w:val="uk-UA"/>
        </w:rPr>
        <w:t xml:space="preserve"> </w:t>
      </w:r>
      <w:proofErr w:type="spellStart"/>
      <w:r w:rsidRPr="00B26C29">
        <w:rPr>
          <w:rFonts w:ascii="Century Schoolbook" w:hAnsi="Century Schoolbook" w:cs="Times New Roman"/>
          <w:sz w:val="28"/>
          <w:szCs w:val="28"/>
        </w:rPr>
        <w:t>фінансів</w:t>
      </w:r>
      <w:proofErr w:type="spellEnd"/>
      <w:r w:rsidRPr="00B26C29">
        <w:rPr>
          <w:rFonts w:ascii="Century Schoolbook" w:hAnsi="Century Schoolbook" w:cs="Times New Roman"/>
          <w:sz w:val="28"/>
          <w:szCs w:val="28"/>
        </w:rPr>
        <w:t xml:space="preserve"> на </w:t>
      </w:r>
      <w:proofErr w:type="spellStart"/>
      <w:r w:rsidRPr="00B26C29">
        <w:rPr>
          <w:rFonts w:ascii="Century Schoolbook" w:hAnsi="Century Schoolbook" w:cs="Times New Roman"/>
          <w:sz w:val="28"/>
          <w:szCs w:val="28"/>
        </w:rPr>
        <w:t>суспільне</w:t>
      </w:r>
      <w:proofErr w:type="spellEnd"/>
      <w:r w:rsidRPr="00B26C29">
        <w:rPr>
          <w:rFonts w:ascii="Century Schoolbook" w:hAnsi="Century Schoolbook" w:cs="Times New Roman"/>
          <w:sz w:val="28"/>
          <w:szCs w:val="28"/>
          <w:lang w:val="uk-UA"/>
        </w:rPr>
        <w:t xml:space="preserve"> </w:t>
      </w:r>
      <w:proofErr w:type="spellStart"/>
      <w:r w:rsidRPr="00B26C29">
        <w:rPr>
          <w:rFonts w:ascii="Century Schoolbook" w:hAnsi="Century Schoolbook" w:cs="Times New Roman"/>
          <w:sz w:val="28"/>
          <w:szCs w:val="28"/>
        </w:rPr>
        <w:t>виробництво</w:t>
      </w:r>
      <w:proofErr w:type="spellEnd"/>
      <w:r w:rsidRPr="00B26C29">
        <w:rPr>
          <w:rFonts w:ascii="Century Schoolbook" w:hAnsi="Century Schoolbook" w:cs="Times New Roman"/>
          <w:sz w:val="28"/>
          <w:szCs w:val="28"/>
        </w:rPr>
        <w:t xml:space="preserve"> та </w:t>
      </w:r>
      <w:proofErr w:type="spellStart"/>
      <w:r w:rsidRPr="00B26C29">
        <w:rPr>
          <w:rFonts w:ascii="Century Schoolbook" w:hAnsi="Century Schoolbook" w:cs="Times New Roman"/>
          <w:sz w:val="28"/>
          <w:szCs w:val="28"/>
        </w:rPr>
        <w:t>їх</w:t>
      </w:r>
      <w:proofErr w:type="spellEnd"/>
      <w:r w:rsidRPr="00B26C29">
        <w:rPr>
          <w:rFonts w:ascii="Century Schoolbook" w:hAnsi="Century Schoolbook" w:cs="Times New Roman"/>
          <w:sz w:val="28"/>
          <w:szCs w:val="28"/>
        </w:rPr>
        <w:t xml:space="preserve"> роль у </w:t>
      </w:r>
      <w:proofErr w:type="spellStart"/>
      <w:r w:rsidRPr="00B26C29">
        <w:rPr>
          <w:rFonts w:ascii="Century Schoolbook" w:hAnsi="Century Schoolbook" w:cs="Times New Roman"/>
          <w:sz w:val="28"/>
          <w:szCs w:val="28"/>
        </w:rPr>
        <w:t>ринковій</w:t>
      </w:r>
      <w:proofErr w:type="spellEnd"/>
    </w:p>
    <w:p w:rsidR="008E2DBD" w:rsidRPr="00B26C29" w:rsidRDefault="008E2DBD" w:rsidP="008E2DBD">
      <w:pPr>
        <w:tabs>
          <w:tab w:val="left" w:pos="851"/>
        </w:tabs>
        <w:spacing w:after="0"/>
        <w:ind w:firstLine="567"/>
        <w:jc w:val="both"/>
        <w:rPr>
          <w:rFonts w:ascii="Century Schoolbook" w:hAnsi="Century Schoolbook" w:cs="Times New Roman"/>
          <w:sz w:val="28"/>
          <w:szCs w:val="28"/>
        </w:rPr>
      </w:pPr>
      <w:proofErr w:type="spellStart"/>
      <w:r w:rsidRPr="00B26C29">
        <w:rPr>
          <w:rFonts w:ascii="Century Schoolbook" w:hAnsi="Century Schoolbook" w:cs="Times New Roman"/>
          <w:sz w:val="28"/>
          <w:szCs w:val="28"/>
        </w:rPr>
        <w:t>економіці</w:t>
      </w:r>
      <w:proofErr w:type="spellEnd"/>
      <w:r w:rsidRPr="00B26C29">
        <w:rPr>
          <w:rFonts w:ascii="Century Schoolbook" w:hAnsi="Century Schoolbook" w:cs="Times New Roman"/>
          <w:sz w:val="28"/>
          <w:szCs w:val="28"/>
        </w:rPr>
        <w:t>.</w:t>
      </w:r>
    </w:p>
    <w:p w:rsidR="008E2DBD" w:rsidRPr="000713E0" w:rsidRDefault="008E2DBD" w:rsidP="008E2DB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2DBD" w:rsidRPr="008E2DBD" w:rsidRDefault="008E2DBD" w:rsidP="00D411E4">
      <w:pPr>
        <w:rPr>
          <w:lang w:val="uk-UA"/>
        </w:rPr>
      </w:pPr>
    </w:p>
    <w:p w:rsidR="00D411E4" w:rsidRPr="00EA7D04" w:rsidRDefault="00D411E4" w:rsidP="00D411E4">
      <w:pPr>
        <w:rPr>
          <w:lang w:val="uk-UA"/>
        </w:rPr>
      </w:pPr>
    </w:p>
    <w:p w:rsidR="00DD49D3" w:rsidRPr="00327E8B" w:rsidRDefault="00DD49D3">
      <w:pPr>
        <w:rPr>
          <w:lang w:val="uk-UA"/>
        </w:rPr>
      </w:pPr>
    </w:p>
    <w:sectPr w:rsidR="00DD49D3" w:rsidRPr="00327E8B" w:rsidSect="00F3617F">
      <w:pgSz w:w="11910" w:h="16840"/>
      <w:pgMar w:top="1040" w:right="680" w:bottom="940" w:left="1200" w:header="0" w:footer="75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.75pt" o:bullet="t">
        <v:imagedata r:id="rId1" o:title="BD21302_"/>
      </v:shape>
    </w:pict>
  </w:numPicBullet>
  <w:abstractNum w:abstractNumId="0">
    <w:nsid w:val="31D14EF6"/>
    <w:multiLevelType w:val="hybridMultilevel"/>
    <w:tmpl w:val="15C6C3E2"/>
    <w:lvl w:ilvl="0" w:tplc="546AC3A6">
      <w:start w:val="1"/>
      <w:numFmt w:val="decimal"/>
      <w:lvlText w:val="%1."/>
      <w:lvlJc w:val="left"/>
      <w:pPr>
        <w:ind w:left="664" w:hanging="37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en-US" w:eastAsia="en-US" w:bidi="en-US"/>
      </w:rPr>
    </w:lvl>
    <w:lvl w:ilvl="1" w:tplc="4426B7BE">
      <w:numFmt w:val="bullet"/>
      <w:lvlText w:val="•"/>
      <w:lvlJc w:val="left"/>
      <w:pPr>
        <w:ind w:left="1622" w:hanging="378"/>
      </w:pPr>
      <w:rPr>
        <w:rFonts w:hint="default"/>
        <w:lang w:val="en-US" w:eastAsia="en-US" w:bidi="en-US"/>
      </w:rPr>
    </w:lvl>
    <w:lvl w:ilvl="2" w:tplc="946C62E4">
      <w:numFmt w:val="bullet"/>
      <w:lvlText w:val="•"/>
      <w:lvlJc w:val="left"/>
      <w:pPr>
        <w:ind w:left="2585" w:hanging="378"/>
      </w:pPr>
      <w:rPr>
        <w:rFonts w:hint="default"/>
        <w:lang w:val="en-US" w:eastAsia="en-US" w:bidi="en-US"/>
      </w:rPr>
    </w:lvl>
    <w:lvl w:ilvl="3" w:tplc="5EB838A2">
      <w:numFmt w:val="bullet"/>
      <w:lvlText w:val="•"/>
      <w:lvlJc w:val="left"/>
      <w:pPr>
        <w:ind w:left="3547" w:hanging="378"/>
      </w:pPr>
      <w:rPr>
        <w:rFonts w:hint="default"/>
        <w:lang w:val="en-US" w:eastAsia="en-US" w:bidi="en-US"/>
      </w:rPr>
    </w:lvl>
    <w:lvl w:ilvl="4" w:tplc="F6DCD9AC">
      <w:numFmt w:val="bullet"/>
      <w:lvlText w:val="•"/>
      <w:lvlJc w:val="left"/>
      <w:pPr>
        <w:ind w:left="4510" w:hanging="378"/>
      </w:pPr>
      <w:rPr>
        <w:rFonts w:hint="default"/>
        <w:lang w:val="en-US" w:eastAsia="en-US" w:bidi="en-US"/>
      </w:rPr>
    </w:lvl>
    <w:lvl w:ilvl="5" w:tplc="3EA00264">
      <w:numFmt w:val="bullet"/>
      <w:lvlText w:val="•"/>
      <w:lvlJc w:val="left"/>
      <w:pPr>
        <w:ind w:left="5472" w:hanging="378"/>
      </w:pPr>
      <w:rPr>
        <w:rFonts w:hint="default"/>
        <w:lang w:val="en-US" w:eastAsia="en-US" w:bidi="en-US"/>
      </w:rPr>
    </w:lvl>
    <w:lvl w:ilvl="6" w:tplc="FA7AA262">
      <w:numFmt w:val="bullet"/>
      <w:lvlText w:val="•"/>
      <w:lvlJc w:val="left"/>
      <w:pPr>
        <w:ind w:left="6435" w:hanging="378"/>
      </w:pPr>
      <w:rPr>
        <w:rFonts w:hint="default"/>
        <w:lang w:val="en-US" w:eastAsia="en-US" w:bidi="en-US"/>
      </w:rPr>
    </w:lvl>
    <w:lvl w:ilvl="7" w:tplc="36F4A2BC">
      <w:numFmt w:val="bullet"/>
      <w:lvlText w:val="•"/>
      <w:lvlJc w:val="left"/>
      <w:pPr>
        <w:ind w:left="7397" w:hanging="378"/>
      </w:pPr>
      <w:rPr>
        <w:rFonts w:hint="default"/>
        <w:lang w:val="en-US" w:eastAsia="en-US" w:bidi="en-US"/>
      </w:rPr>
    </w:lvl>
    <w:lvl w:ilvl="8" w:tplc="A5F05ECA">
      <w:numFmt w:val="bullet"/>
      <w:lvlText w:val="•"/>
      <w:lvlJc w:val="left"/>
      <w:pPr>
        <w:ind w:left="8360" w:hanging="378"/>
      </w:pPr>
      <w:rPr>
        <w:rFonts w:hint="default"/>
        <w:lang w:val="en-US" w:eastAsia="en-US" w:bidi="en-US"/>
      </w:rPr>
    </w:lvl>
  </w:abstractNum>
  <w:abstractNum w:abstractNumId="1">
    <w:nsid w:val="3D5808A4"/>
    <w:multiLevelType w:val="hybridMultilevel"/>
    <w:tmpl w:val="4C18AF16"/>
    <w:lvl w:ilvl="0" w:tplc="FF865D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EB7DBE"/>
    <w:multiLevelType w:val="hybridMultilevel"/>
    <w:tmpl w:val="818C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35535E"/>
    <w:multiLevelType w:val="hybridMultilevel"/>
    <w:tmpl w:val="E88AA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269CB"/>
    <w:multiLevelType w:val="hybridMultilevel"/>
    <w:tmpl w:val="CD26A1EA"/>
    <w:lvl w:ilvl="0" w:tplc="2B96A80C">
      <w:start w:val="1"/>
      <w:numFmt w:val="decimal"/>
      <w:lvlText w:val="%1."/>
      <w:lvlJc w:val="left"/>
      <w:pPr>
        <w:ind w:left="1301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48FC76FA">
      <w:numFmt w:val="bullet"/>
      <w:lvlText w:val="•"/>
      <w:lvlJc w:val="left"/>
      <w:pPr>
        <w:ind w:left="2172" w:hanging="375"/>
      </w:pPr>
      <w:rPr>
        <w:rFonts w:hint="default"/>
        <w:lang w:val="en-US" w:eastAsia="en-US" w:bidi="en-US"/>
      </w:rPr>
    </w:lvl>
    <w:lvl w:ilvl="2" w:tplc="EEDC10DE">
      <w:numFmt w:val="bullet"/>
      <w:lvlText w:val="•"/>
      <w:lvlJc w:val="left"/>
      <w:pPr>
        <w:ind w:left="3045" w:hanging="375"/>
      </w:pPr>
      <w:rPr>
        <w:rFonts w:hint="default"/>
        <w:lang w:val="en-US" w:eastAsia="en-US" w:bidi="en-US"/>
      </w:rPr>
    </w:lvl>
    <w:lvl w:ilvl="3" w:tplc="82EC1374">
      <w:numFmt w:val="bullet"/>
      <w:lvlText w:val="•"/>
      <w:lvlJc w:val="left"/>
      <w:pPr>
        <w:ind w:left="3917" w:hanging="375"/>
      </w:pPr>
      <w:rPr>
        <w:rFonts w:hint="default"/>
        <w:lang w:val="en-US" w:eastAsia="en-US" w:bidi="en-US"/>
      </w:rPr>
    </w:lvl>
    <w:lvl w:ilvl="4" w:tplc="9D30E14C">
      <w:numFmt w:val="bullet"/>
      <w:lvlText w:val="•"/>
      <w:lvlJc w:val="left"/>
      <w:pPr>
        <w:ind w:left="4790" w:hanging="375"/>
      </w:pPr>
      <w:rPr>
        <w:rFonts w:hint="default"/>
        <w:lang w:val="en-US" w:eastAsia="en-US" w:bidi="en-US"/>
      </w:rPr>
    </w:lvl>
    <w:lvl w:ilvl="5" w:tplc="BD3674A8">
      <w:numFmt w:val="bullet"/>
      <w:lvlText w:val="•"/>
      <w:lvlJc w:val="left"/>
      <w:pPr>
        <w:ind w:left="5663" w:hanging="375"/>
      </w:pPr>
      <w:rPr>
        <w:rFonts w:hint="default"/>
        <w:lang w:val="en-US" w:eastAsia="en-US" w:bidi="en-US"/>
      </w:rPr>
    </w:lvl>
    <w:lvl w:ilvl="6" w:tplc="AB4E5282">
      <w:numFmt w:val="bullet"/>
      <w:lvlText w:val="•"/>
      <w:lvlJc w:val="left"/>
      <w:pPr>
        <w:ind w:left="6535" w:hanging="375"/>
      </w:pPr>
      <w:rPr>
        <w:rFonts w:hint="default"/>
        <w:lang w:val="en-US" w:eastAsia="en-US" w:bidi="en-US"/>
      </w:rPr>
    </w:lvl>
    <w:lvl w:ilvl="7" w:tplc="99B076AE">
      <w:numFmt w:val="bullet"/>
      <w:lvlText w:val="•"/>
      <w:lvlJc w:val="left"/>
      <w:pPr>
        <w:ind w:left="7408" w:hanging="375"/>
      </w:pPr>
      <w:rPr>
        <w:rFonts w:hint="default"/>
        <w:lang w:val="en-US" w:eastAsia="en-US" w:bidi="en-US"/>
      </w:rPr>
    </w:lvl>
    <w:lvl w:ilvl="8" w:tplc="8C74C106">
      <w:numFmt w:val="bullet"/>
      <w:lvlText w:val="•"/>
      <w:lvlJc w:val="left"/>
      <w:pPr>
        <w:ind w:left="8281" w:hanging="375"/>
      </w:pPr>
      <w:rPr>
        <w:rFonts w:hint="default"/>
        <w:lang w:val="en-US" w:eastAsia="en-US" w:bidi="en-US"/>
      </w:rPr>
    </w:lvl>
  </w:abstractNum>
  <w:abstractNum w:abstractNumId="5">
    <w:nsid w:val="6F8806AD"/>
    <w:multiLevelType w:val="hybridMultilevel"/>
    <w:tmpl w:val="765E904C"/>
    <w:lvl w:ilvl="0" w:tplc="BF6406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11E4"/>
    <w:rsid w:val="001E625B"/>
    <w:rsid w:val="00311B41"/>
    <w:rsid w:val="00327E8B"/>
    <w:rsid w:val="0037252D"/>
    <w:rsid w:val="003A3825"/>
    <w:rsid w:val="003D4316"/>
    <w:rsid w:val="004A645F"/>
    <w:rsid w:val="006949F4"/>
    <w:rsid w:val="007B0305"/>
    <w:rsid w:val="008254A4"/>
    <w:rsid w:val="008C3B86"/>
    <w:rsid w:val="008D29A9"/>
    <w:rsid w:val="008E2DBD"/>
    <w:rsid w:val="008E37E1"/>
    <w:rsid w:val="00961297"/>
    <w:rsid w:val="00C565E8"/>
    <w:rsid w:val="00CB340C"/>
    <w:rsid w:val="00D147B0"/>
    <w:rsid w:val="00D411E4"/>
    <w:rsid w:val="00DD49D3"/>
    <w:rsid w:val="00EC6190"/>
    <w:rsid w:val="00F3617F"/>
    <w:rsid w:val="00F45D47"/>
    <w:rsid w:val="00F93841"/>
    <w:rsid w:val="00FA12E7"/>
    <w:rsid w:val="00FC7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411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character" w:customStyle="1" w:styleId="a4">
    <w:name w:val="Основной текст Знак"/>
    <w:basedOn w:val="a0"/>
    <w:link w:val="a3"/>
    <w:uiPriority w:val="1"/>
    <w:rsid w:val="00D411E4"/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D41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1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327E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2019-11-29T11:02:00Z</dcterms:created>
  <dcterms:modified xsi:type="dcterms:W3CDTF">2019-12-27T07:03:00Z</dcterms:modified>
</cp:coreProperties>
</file>