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1C" w:rsidRPr="003E3007" w:rsidRDefault="003F0AE0" w:rsidP="00915E1C">
      <w:pPr>
        <w:pStyle w:val="a3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val="ru-RU"/>
        </w:rPr>
        <w:pict>
          <v:rect id="_x0000_s1056" style="position:absolute;left:0;text-align:left;margin-left:431.75pt;margin-top:-11.05pt;width:77.05pt;height:33pt;z-index:251692032">
            <v:textbox style="mso-next-textbox:#_x0000_s1056">
              <w:txbxContent>
                <w:p w:rsidR="00915E1C" w:rsidRPr="00174423" w:rsidRDefault="003279A0" w:rsidP="00915E1C">
                  <w:pPr>
                    <w:shd w:val="clear" w:color="auto" w:fill="D9D9D9" w:themeFill="background1" w:themeFillShade="D9"/>
                    <w:spacing w:line="240" w:lineRule="exact"/>
                  </w:pPr>
                  <w:r>
                    <w:rPr>
                      <w:lang w:val="uk-UA"/>
                    </w:rPr>
                    <w:t xml:space="preserve"> </w:t>
                  </w:r>
                  <w:r w:rsidR="00915E1C">
                    <w:t xml:space="preserve"> </w:t>
                  </w:r>
                </w:p>
              </w:txbxContent>
            </v:textbox>
          </v:rect>
        </w:pict>
      </w:r>
      <w:r w:rsidR="00915E1C">
        <w:rPr>
          <w:b w:val="0"/>
          <w:sz w:val="28"/>
          <w:szCs w:val="28"/>
        </w:rPr>
        <w:t xml:space="preserve">                                                                                 Дата:</w:t>
      </w:r>
    </w:p>
    <w:p w:rsidR="00F72279" w:rsidRPr="00304F5E" w:rsidRDefault="00F72279" w:rsidP="00F72279">
      <w:pPr>
        <w:pStyle w:val="a3"/>
        <w:rPr>
          <w:caps/>
          <w:sz w:val="24"/>
          <w:szCs w:val="24"/>
        </w:rPr>
      </w:pPr>
      <w:r w:rsidRPr="00304F5E">
        <w:rPr>
          <w:caps/>
          <w:sz w:val="24"/>
          <w:szCs w:val="24"/>
        </w:rPr>
        <w:t>ЛАБОРАТОРН</w:t>
      </w:r>
      <w:r>
        <w:rPr>
          <w:caps/>
          <w:sz w:val="24"/>
          <w:szCs w:val="24"/>
        </w:rPr>
        <w:t>Е</w:t>
      </w:r>
      <w:r w:rsidR="00F953B6" w:rsidRPr="00843C87">
        <w:rPr>
          <w:caps/>
          <w:sz w:val="24"/>
          <w:szCs w:val="24"/>
          <w:lang w:val="ru-RU"/>
        </w:rPr>
        <w:t xml:space="preserve"> </w:t>
      </w:r>
      <w:r>
        <w:rPr>
          <w:caps/>
          <w:sz w:val="24"/>
          <w:szCs w:val="24"/>
        </w:rPr>
        <w:t>ЗАНЯТТЯ</w:t>
      </w:r>
      <w:r w:rsidR="00F953B6">
        <w:rPr>
          <w:caps/>
          <w:sz w:val="24"/>
          <w:szCs w:val="24"/>
        </w:rPr>
        <w:t xml:space="preserve"> </w:t>
      </w:r>
      <w:r w:rsidRPr="00304F5E">
        <w:rPr>
          <w:caps/>
          <w:sz w:val="24"/>
          <w:szCs w:val="24"/>
          <w:lang w:val="ru-RU"/>
        </w:rPr>
        <w:t>9</w:t>
      </w:r>
    </w:p>
    <w:p w:rsidR="00F72279" w:rsidRPr="00304F5E" w:rsidRDefault="00F72279" w:rsidP="00F72279">
      <w:pPr>
        <w:pStyle w:val="a3"/>
        <w:rPr>
          <w:caps/>
          <w:sz w:val="24"/>
          <w:szCs w:val="24"/>
        </w:rPr>
      </w:pPr>
    </w:p>
    <w:p w:rsidR="00F72279" w:rsidRPr="00304F5E" w:rsidRDefault="00F72279" w:rsidP="00F72279">
      <w:pPr>
        <w:ind w:left="142" w:hanging="142"/>
        <w:jc w:val="center"/>
        <w:rPr>
          <w:b/>
          <w:bCs/>
          <w:lang w:val="uk-UA"/>
        </w:rPr>
      </w:pPr>
      <w:r w:rsidRPr="00304F5E">
        <w:rPr>
          <w:b/>
          <w:bCs/>
          <w:lang w:val="uk-UA"/>
        </w:rPr>
        <w:t>Кількісний облік врожаю картоплі. Оцін</w:t>
      </w:r>
      <w:r w:rsidR="00252968">
        <w:rPr>
          <w:b/>
          <w:bCs/>
          <w:lang w:val="uk-UA"/>
        </w:rPr>
        <w:t>ювання</w:t>
      </w:r>
      <w:r w:rsidRPr="00304F5E">
        <w:rPr>
          <w:b/>
          <w:bCs/>
          <w:lang w:val="uk-UA"/>
        </w:rPr>
        <w:t xml:space="preserve"> якості</w:t>
      </w:r>
      <w:r w:rsidR="00F953B6">
        <w:rPr>
          <w:b/>
          <w:bCs/>
          <w:lang w:val="uk-UA"/>
        </w:rPr>
        <w:t xml:space="preserve"> картоплі різного призначення. </w:t>
      </w:r>
      <w:r w:rsidRPr="00304F5E">
        <w:rPr>
          <w:b/>
          <w:bCs/>
          <w:lang w:val="uk-UA"/>
        </w:rPr>
        <w:t>Технолог</w:t>
      </w:r>
      <w:r>
        <w:rPr>
          <w:b/>
          <w:bCs/>
          <w:lang w:val="uk-UA"/>
        </w:rPr>
        <w:t>ічна схема виробництва крохмалю</w:t>
      </w:r>
    </w:p>
    <w:p w:rsidR="00F72279" w:rsidRPr="00304F5E" w:rsidRDefault="00F72279" w:rsidP="00F72279">
      <w:pPr>
        <w:jc w:val="center"/>
        <w:rPr>
          <w:b/>
          <w:bCs/>
          <w:lang w:val="uk-UA"/>
        </w:rPr>
      </w:pPr>
    </w:p>
    <w:p w:rsidR="00F72279" w:rsidRPr="00304F5E" w:rsidRDefault="00F72279" w:rsidP="00F72279">
      <w:pPr>
        <w:ind w:firstLine="567"/>
        <w:jc w:val="both"/>
        <w:rPr>
          <w:lang w:val="uk-UA"/>
        </w:rPr>
      </w:pPr>
      <w:r w:rsidRPr="00304F5E">
        <w:rPr>
          <w:b/>
          <w:bCs/>
          <w:color w:val="000000"/>
          <w:spacing w:val="3"/>
          <w:lang w:val="uk-UA"/>
        </w:rPr>
        <w:t xml:space="preserve">Мета: </w:t>
      </w:r>
      <w:r w:rsidRPr="00304F5E">
        <w:rPr>
          <w:lang w:val="uk-UA"/>
        </w:rPr>
        <w:t>навчитис</w:t>
      </w:r>
      <w:r>
        <w:rPr>
          <w:lang w:val="uk-UA"/>
        </w:rPr>
        <w:t>я</w:t>
      </w:r>
      <w:r w:rsidRPr="00304F5E">
        <w:rPr>
          <w:lang w:val="uk-UA"/>
        </w:rPr>
        <w:t xml:space="preserve"> проводити кількісний облік врожаю картоплі, оцінювати якість картоплі різного призначення, закріпити знання із складання технологічних схем. </w:t>
      </w:r>
    </w:p>
    <w:p w:rsidR="00F72279" w:rsidRPr="00304F5E" w:rsidRDefault="00F72279" w:rsidP="00F72279">
      <w:pPr>
        <w:ind w:firstLine="567"/>
        <w:jc w:val="both"/>
        <w:rPr>
          <w:lang w:val="uk-UA"/>
        </w:rPr>
      </w:pPr>
      <w:r w:rsidRPr="00304F5E">
        <w:rPr>
          <w:b/>
          <w:bCs/>
          <w:lang w:val="uk-UA"/>
        </w:rPr>
        <w:t>Матеріали та обладнання</w:t>
      </w:r>
      <w:r w:rsidRPr="00304F5E">
        <w:rPr>
          <w:lang w:val="uk-UA"/>
        </w:rPr>
        <w:t>: картопля, терези, штангенциркуль, лінійка</w:t>
      </w:r>
      <w:r>
        <w:rPr>
          <w:lang w:val="uk-UA"/>
        </w:rPr>
        <w:t xml:space="preserve">, </w:t>
      </w:r>
      <w:proofErr w:type="spellStart"/>
      <w:r w:rsidRPr="00304F5E">
        <w:t>скляний</w:t>
      </w:r>
      <w:proofErr w:type="spellEnd"/>
      <w:r w:rsidRPr="00304F5E">
        <w:t xml:space="preserve"> посуд на 4–5 л</w:t>
      </w:r>
      <w:r w:rsidRPr="00304F5E">
        <w:rPr>
          <w:lang w:val="uk-UA"/>
        </w:rPr>
        <w:t xml:space="preserve"> з поділками, голка або цвях, вода, мірний циліндр.</w:t>
      </w:r>
    </w:p>
    <w:p w:rsidR="00915E1C" w:rsidRPr="00915E1C" w:rsidRDefault="00F72279" w:rsidP="00F953B6">
      <w:pPr>
        <w:ind w:firstLine="567"/>
        <w:jc w:val="both"/>
        <w:rPr>
          <w:sz w:val="28"/>
          <w:szCs w:val="28"/>
          <w:lang w:val="uk-UA"/>
        </w:rPr>
      </w:pPr>
      <w:r w:rsidRPr="00304F5E">
        <w:rPr>
          <w:b/>
          <w:bCs/>
          <w:lang w:val="uk-UA"/>
        </w:rPr>
        <w:t xml:space="preserve">Література. </w:t>
      </w:r>
      <w:r w:rsidR="00915E1C" w:rsidRPr="00915E1C">
        <w:rPr>
          <w:sz w:val="28"/>
          <w:szCs w:val="28"/>
          <w:lang w:val="uk-UA"/>
        </w:rPr>
        <w:t>Л</w:t>
      </w:r>
      <w:r w:rsidR="00F953B6" w:rsidRPr="00843C87">
        <w:rPr>
          <w:sz w:val="28"/>
          <w:szCs w:val="28"/>
        </w:rPr>
        <w:t xml:space="preserve"> – </w:t>
      </w:r>
      <w:r w:rsidR="00915E1C" w:rsidRPr="00915E1C">
        <w:rPr>
          <w:sz w:val="28"/>
          <w:szCs w:val="28"/>
          <w:lang w:val="uk-UA"/>
        </w:rPr>
        <w:t>1, с. 346</w:t>
      </w:r>
      <w:r w:rsidR="00F953B6" w:rsidRPr="00F953B6">
        <w:rPr>
          <w:sz w:val="28"/>
          <w:szCs w:val="28"/>
        </w:rPr>
        <w:t xml:space="preserve"> – </w:t>
      </w:r>
      <w:r w:rsidR="00915E1C" w:rsidRPr="00915E1C">
        <w:rPr>
          <w:sz w:val="28"/>
          <w:szCs w:val="28"/>
          <w:lang w:val="uk-UA"/>
        </w:rPr>
        <w:t>348, Л</w:t>
      </w:r>
      <w:r w:rsidR="00F953B6" w:rsidRPr="00843C87">
        <w:rPr>
          <w:sz w:val="28"/>
          <w:szCs w:val="28"/>
        </w:rPr>
        <w:t xml:space="preserve"> – </w:t>
      </w:r>
      <w:r w:rsidR="00915E1C" w:rsidRPr="00915E1C">
        <w:rPr>
          <w:sz w:val="28"/>
          <w:szCs w:val="28"/>
          <w:lang w:val="uk-UA"/>
        </w:rPr>
        <w:t xml:space="preserve">6, </w:t>
      </w:r>
      <w:r w:rsidR="00915E1C" w:rsidRPr="00915E1C">
        <w:rPr>
          <w:sz w:val="28"/>
          <w:szCs w:val="28"/>
          <w:lang w:val="en-US"/>
        </w:rPr>
        <w:t>C</w:t>
      </w:r>
      <w:r w:rsidR="00915E1C" w:rsidRPr="00915E1C">
        <w:rPr>
          <w:sz w:val="28"/>
          <w:szCs w:val="28"/>
          <w:lang w:val="uk-UA"/>
        </w:rPr>
        <w:t>. 160</w:t>
      </w:r>
      <w:r w:rsidR="00F953B6" w:rsidRPr="00843C87">
        <w:rPr>
          <w:sz w:val="28"/>
          <w:szCs w:val="28"/>
        </w:rPr>
        <w:t xml:space="preserve"> – </w:t>
      </w:r>
      <w:r w:rsidR="00915E1C" w:rsidRPr="00915E1C">
        <w:rPr>
          <w:sz w:val="28"/>
          <w:szCs w:val="28"/>
          <w:lang w:val="uk-UA"/>
        </w:rPr>
        <w:t xml:space="preserve">171. </w:t>
      </w:r>
    </w:p>
    <w:p w:rsidR="00F953B6" w:rsidRDefault="00F953B6" w:rsidP="00F72279">
      <w:pPr>
        <w:jc w:val="center"/>
        <w:rPr>
          <w:b/>
          <w:bCs/>
          <w:lang w:val="uk-UA"/>
        </w:rPr>
      </w:pPr>
    </w:p>
    <w:p w:rsidR="00F72279" w:rsidRDefault="00F72279" w:rsidP="00F7227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Методичні вказівки</w:t>
      </w:r>
    </w:p>
    <w:p w:rsidR="00F72279" w:rsidRPr="00304F5E" w:rsidRDefault="00F72279" w:rsidP="00F72279">
      <w:pPr>
        <w:ind w:firstLine="540"/>
        <w:jc w:val="both"/>
        <w:rPr>
          <w:lang w:val="uk-UA"/>
        </w:rPr>
      </w:pPr>
      <w:r w:rsidRPr="00304F5E">
        <w:rPr>
          <w:lang w:val="uk-UA"/>
        </w:rPr>
        <w:t>Вивчити методики кількісного обліку врожаю картоплі, оцін</w:t>
      </w:r>
      <w:r w:rsidR="00252968">
        <w:rPr>
          <w:lang w:val="uk-UA"/>
        </w:rPr>
        <w:t>ювання</w:t>
      </w:r>
      <w:r w:rsidRPr="00304F5E">
        <w:rPr>
          <w:lang w:val="uk-UA"/>
        </w:rPr>
        <w:t xml:space="preserve"> якості картоплі різного призначення, виконати досліди та скласти технологічну схему виробництва крохмалю. </w:t>
      </w:r>
    </w:p>
    <w:p w:rsidR="00F72279" w:rsidRPr="00304F5E" w:rsidRDefault="00F72279" w:rsidP="00F72279">
      <w:pPr>
        <w:jc w:val="both"/>
        <w:rPr>
          <w:lang w:val="uk-UA"/>
        </w:rPr>
      </w:pPr>
    </w:p>
    <w:p w:rsidR="00F72279" w:rsidRPr="00304F5E" w:rsidRDefault="00F72279" w:rsidP="00F72279">
      <w:pPr>
        <w:ind w:firstLine="567"/>
        <w:rPr>
          <w:lang w:val="uk-UA"/>
        </w:rPr>
      </w:pPr>
      <w:r w:rsidRPr="00304F5E">
        <w:rPr>
          <w:b/>
          <w:bCs/>
          <w:lang w:val="uk-UA"/>
        </w:rPr>
        <w:t>Завдання 1.Кількісний облік врожаю картоплі</w:t>
      </w:r>
    </w:p>
    <w:p w:rsidR="00F72279" w:rsidRPr="00304F5E" w:rsidRDefault="00F72279" w:rsidP="00F72279">
      <w:pPr>
        <w:ind w:firstLine="567"/>
        <w:jc w:val="both"/>
        <w:rPr>
          <w:lang w:val="uk-UA"/>
        </w:rPr>
      </w:pPr>
      <w:r w:rsidRPr="00304F5E">
        <w:rPr>
          <w:lang w:val="uk-UA"/>
        </w:rPr>
        <w:t>а) Ознайомитис</w:t>
      </w:r>
      <w:r>
        <w:rPr>
          <w:lang w:val="uk-UA"/>
        </w:rPr>
        <w:t>я</w:t>
      </w:r>
      <w:r w:rsidRPr="00304F5E">
        <w:rPr>
          <w:lang w:val="uk-UA"/>
        </w:rPr>
        <w:t xml:space="preserve"> з особливостями визначення чистого врожаю (без домішок) картоплі, описати методику та заповнити таблицю.</w:t>
      </w:r>
    </w:p>
    <w:p w:rsidR="00F72279" w:rsidRDefault="003F0AE0" w:rsidP="00F72279">
      <w:pPr>
        <w:jc w:val="both"/>
        <w:rPr>
          <w:lang w:val="uk-UA"/>
        </w:rPr>
      </w:pPr>
      <w:r>
        <w:rPr>
          <w:noProof/>
        </w:rPr>
        <w:pict>
          <v:rect id="_x0000_s1057" style="position:absolute;left:0;text-align:left;margin-left:-.75pt;margin-top:7.45pt;width:494.25pt;height:107.25pt;z-index:251693056">
            <v:textbox style="mso-next-textbox:#_x0000_s1057">
              <w:txbxContent>
                <w:p w:rsidR="00915E1C" w:rsidRPr="00174423" w:rsidRDefault="00915E1C" w:rsidP="00915E1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15E1C" w:rsidRDefault="00915E1C" w:rsidP="00F72279">
      <w:pPr>
        <w:jc w:val="both"/>
        <w:rPr>
          <w:lang w:val="uk-UA"/>
        </w:rPr>
      </w:pPr>
    </w:p>
    <w:p w:rsidR="00915E1C" w:rsidRDefault="00915E1C" w:rsidP="00F72279">
      <w:pPr>
        <w:jc w:val="both"/>
        <w:rPr>
          <w:lang w:val="uk-UA"/>
        </w:rPr>
      </w:pPr>
    </w:p>
    <w:p w:rsidR="00915E1C" w:rsidRDefault="00915E1C" w:rsidP="00F72279">
      <w:pPr>
        <w:jc w:val="both"/>
        <w:rPr>
          <w:lang w:val="uk-UA"/>
        </w:rPr>
      </w:pPr>
    </w:p>
    <w:p w:rsidR="00915E1C" w:rsidRDefault="00915E1C" w:rsidP="00F72279">
      <w:pPr>
        <w:jc w:val="both"/>
        <w:rPr>
          <w:lang w:val="uk-UA"/>
        </w:rPr>
      </w:pPr>
    </w:p>
    <w:p w:rsidR="00915E1C" w:rsidRDefault="00915E1C" w:rsidP="00F72279">
      <w:pPr>
        <w:jc w:val="both"/>
        <w:rPr>
          <w:lang w:val="uk-UA"/>
        </w:rPr>
      </w:pPr>
    </w:p>
    <w:p w:rsidR="00915E1C" w:rsidRDefault="00915E1C" w:rsidP="00F72279">
      <w:pPr>
        <w:jc w:val="both"/>
        <w:rPr>
          <w:lang w:val="uk-UA"/>
        </w:rPr>
      </w:pPr>
    </w:p>
    <w:p w:rsidR="00915E1C" w:rsidRDefault="00915E1C" w:rsidP="00F72279">
      <w:pPr>
        <w:jc w:val="both"/>
        <w:rPr>
          <w:lang w:val="uk-UA"/>
        </w:rPr>
      </w:pPr>
    </w:p>
    <w:p w:rsidR="00915E1C" w:rsidRDefault="00915E1C" w:rsidP="00F72279">
      <w:pPr>
        <w:jc w:val="both"/>
        <w:rPr>
          <w:lang w:val="uk-UA"/>
        </w:rPr>
      </w:pPr>
    </w:p>
    <w:p w:rsidR="00915E1C" w:rsidRDefault="00915E1C" w:rsidP="00F72279">
      <w:pPr>
        <w:jc w:val="both"/>
        <w:rPr>
          <w:lang w:val="uk-UA"/>
        </w:rPr>
      </w:pPr>
    </w:p>
    <w:p w:rsidR="00F72279" w:rsidRPr="001F549D" w:rsidRDefault="00F72279" w:rsidP="00F72279">
      <w:pPr>
        <w:ind w:left="142" w:hanging="142"/>
        <w:jc w:val="center"/>
        <w:rPr>
          <w:b/>
          <w:bCs/>
          <w:lang w:val="uk-UA"/>
        </w:rPr>
      </w:pPr>
      <w:r w:rsidRPr="001F549D">
        <w:rPr>
          <w:b/>
          <w:bCs/>
          <w:lang w:val="uk-UA"/>
        </w:rPr>
        <w:t xml:space="preserve">Характеристика фракцій картоплі, на які розбирають </w:t>
      </w:r>
      <w:proofErr w:type="spellStart"/>
      <w:r w:rsidRPr="001F549D">
        <w:rPr>
          <w:b/>
          <w:bCs/>
          <w:lang w:val="uk-UA"/>
        </w:rPr>
        <w:t>ворох</w:t>
      </w:r>
      <w:proofErr w:type="spellEnd"/>
      <w:r w:rsidRPr="001F549D">
        <w:rPr>
          <w:b/>
          <w:bCs/>
          <w:lang w:val="uk-UA"/>
        </w:rPr>
        <w:t xml:space="preserve"> після зважування</w:t>
      </w:r>
    </w:p>
    <w:p w:rsidR="00F72279" w:rsidRPr="00304F5E" w:rsidRDefault="00F72279" w:rsidP="00F72279">
      <w:pPr>
        <w:ind w:left="142" w:hanging="142"/>
        <w:jc w:val="both"/>
        <w:rPr>
          <w:lang w:val="uk-UA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95"/>
        <w:gridCol w:w="6204"/>
      </w:tblGrid>
      <w:tr w:rsidR="00F72279" w:rsidRPr="00304F5E" w:rsidTr="00915E1C">
        <w:trPr>
          <w:jc w:val="center"/>
        </w:trPr>
        <w:tc>
          <w:tcPr>
            <w:tcW w:w="3295" w:type="dxa"/>
          </w:tcPr>
          <w:p w:rsidR="00F72279" w:rsidRPr="00304F5E" w:rsidRDefault="00F72279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Фракція</w:t>
            </w:r>
          </w:p>
        </w:tc>
        <w:tc>
          <w:tcPr>
            <w:tcW w:w="6204" w:type="dxa"/>
          </w:tcPr>
          <w:p w:rsidR="00F72279" w:rsidRPr="00304F5E" w:rsidRDefault="00F72279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Характеристика фракції</w:t>
            </w:r>
          </w:p>
        </w:tc>
      </w:tr>
      <w:tr w:rsidR="00915E1C" w:rsidRPr="00304F5E" w:rsidTr="00915E1C">
        <w:trPr>
          <w:jc w:val="center"/>
        </w:trPr>
        <w:tc>
          <w:tcPr>
            <w:tcW w:w="3295" w:type="dxa"/>
          </w:tcPr>
          <w:p w:rsidR="00915E1C" w:rsidRPr="00304F5E" w:rsidRDefault="00915E1C" w:rsidP="005358EF">
            <w:pPr>
              <w:jc w:val="both"/>
              <w:rPr>
                <w:lang w:val="uk-UA"/>
              </w:rPr>
            </w:pPr>
            <w:r w:rsidRPr="00304F5E">
              <w:rPr>
                <w:lang w:val="uk-UA"/>
              </w:rPr>
              <w:t>Здорові стандартні бульби</w:t>
            </w:r>
          </w:p>
        </w:tc>
        <w:tc>
          <w:tcPr>
            <w:tcW w:w="6204" w:type="dxa"/>
            <w:shd w:val="clear" w:color="auto" w:fill="D9D9D9" w:themeFill="background1" w:themeFillShade="D9"/>
          </w:tcPr>
          <w:p w:rsidR="00915E1C" w:rsidRDefault="00915E1C">
            <w:pPr>
              <w:rPr>
                <w:lang w:val="uk-UA"/>
              </w:rPr>
            </w:pPr>
          </w:p>
          <w:p w:rsidR="0074777C" w:rsidRPr="00915E1C" w:rsidRDefault="0074777C">
            <w:pPr>
              <w:rPr>
                <w:lang w:val="uk-UA"/>
              </w:rPr>
            </w:pPr>
          </w:p>
        </w:tc>
      </w:tr>
      <w:tr w:rsidR="00915E1C" w:rsidRPr="00304F5E" w:rsidTr="00915E1C">
        <w:trPr>
          <w:jc w:val="center"/>
        </w:trPr>
        <w:tc>
          <w:tcPr>
            <w:tcW w:w="3295" w:type="dxa"/>
          </w:tcPr>
          <w:p w:rsidR="00915E1C" w:rsidRPr="00304F5E" w:rsidRDefault="00915E1C" w:rsidP="005358EF">
            <w:pPr>
              <w:jc w:val="both"/>
              <w:rPr>
                <w:lang w:val="uk-UA"/>
              </w:rPr>
            </w:pPr>
            <w:r w:rsidRPr="00304F5E">
              <w:rPr>
                <w:lang w:val="uk-UA"/>
              </w:rPr>
              <w:t>Н</w:t>
            </w:r>
            <w:proofErr w:type="spellStart"/>
            <w:r w:rsidRPr="00304F5E">
              <w:t>естандартні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304F5E">
              <w:t>бульби</w:t>
            </w:r>
            <w:proofErr w:type="spellEnd"/>
          </w:p>
        </w:tc>
        <w:tc>
          <w:tcPr>
            <w:tcW w:w="6204" w:type="dxa"/>
            <w:shd w:val="clear" w:color="auto" w:fill="D9D9D9" w:themeFill="background1" w:themeFillShade="D9"/>
          </w:tcPr>
          <w:p w:rsidR="00915E1C" w:rsidRDefault="00915E1C">
            <w:pPr>
              <w:rPr>
                <w:lang w:val="uk-UA"/>
              </w:rPr>
            </w:pPr>
          </w:p>
          <w:p w:rsidR="0074777C" w:rsidRDefault="0074777C">
            <w:pPr>
              <w:rPr>
                <w:lang w:val="uk-UA"/>
              </w:rPr>
            </w:pPr>
          </w:p>
          <w:p w:rsidR="0074777C" w:rsidRPr="00915E1C" w:rsidRDefault="0074777C">
            <w:pPr>
              <w:rPr>
                <w:lang w:val="uk-UA"/>
              </w:rPr>
            </w:pPr>
          </w:p>
        </w:tc>
      </w:tr>
      <w:tr w:rsidR="00915E1C" w:rsidRPr="00304F5E" w:rsidTr="00915E1C">
        <w:trPr>
          <w:jc w:val="center"/>
        </w:trPr>
        <w:tc>
          <w:tcPr>
            <w:tcW w:w="3295" w:type="dxa"/>
          </w:tcPr>
          <w:p w:rsidR="00915E1C" w:rsidRPr="00304F5E" w:rsidRDefault="00915E1C" w:rsidP="005358EF">
            <w:pPr>
              <w:jc w:val="both"/>
              <w:rPr>
                <w:lang w:val="uk-UA"/>
              </w:rPr>
            </w:pPr>
            <w:r w:rsidRPr="00304F5E">
              <w:rPr>
                <w:lang w:val="uk-UA"/>
              </w:rPr>
              <w:t>Т</w:t>
            </w:r>
            <w:proofErr w:type="spellStart"/>
            <w:r w:rsidRPr="00304F5E">
              <w:t>ехнічний</w:t>
            </w:r>
            <w:proofErr w:type="spellEnd"/>
            <w:r w:rsidRPr="00304F5E">
              <w:t xml:space="preserve"> брак</w:t>
            </w:r>
          </w:p>
        </w:tc>
        <w:tc>
          <w:tcPr>
            <w:tcW w:w="6204" w:type="dxa"/>
            <w:shd w:val="clear" w:color="auto" w:fill="D9D9D9" w:themeFill="background1" w:themeFillShade="D9"/>
          </w:tcPr>
          <w:p w:rsidR="00915E1C" w:rsidRDefault="00915E1C">
            <w:pPr>
              <w:rPr>
                <w:lang w:val="uk-UA"/>
              </w:rPr>
            </w:pPr>
          </w:p>
          <w:p w:rsidR="0074777C" w:rsidRDefault="0074777C">
            <w:pPr>
              <w:rPr>
                <w:lang w:val="uk-UA"/>
              </w:rPr>
            </w:pPr>
          </w:p>
          <w:p w:rsidR="0074777C" w:rsidRPr="00915E1C" w:rsidRDefault="0074777C">
            <w:pPr>
              <w:rPr>
                <w:lang w:val="uk-UA"/>
              </w:rPr>
            </w:pPr>
          </w:p>
        </w:tc>
      </w:tr>
      <w:tr w:rsidR="00915E1C" w:rsidRPr="00304F5E" w:rsidTr="00915E1C">
        <w:trPr>
          <w:jc w:val="center"/>
        </w:trPr>
        <w:tc>
          <w:tcPr>
            <w:tcW w:w="3295" w:type="dxa"/>
          </w:tcPr>
          <w:p w:rsidR="00915E1C" w:rsidRPr="00304F5E" w:rsidRDefault="00915E1C" w:rsidP="005358EF">
            <w:pPr>
              <w:jc w:val="both"/>
              <w:rPr>
                <w:lang w:val="uk-UA"/>
              </w:rPr>
            </w:pPr>
            <w:r w:rsidRPr="00304F5E">
              <w:rPr>
                <w:lang w:val="uk-UA"/>
              </w:rPr>
              <w:t>С</w:t>
            </w:r>
            <w:proofErr w:type="spellStart"/>
            <w:r w:rsidRPr="00304F5E">
              <w:t>мітна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304F5E">
              <w:t>домішка</w:t>
            </w:r>
            <w:proofErr w:type="spellEnd"/>
          </w:p>
        </w:tc>
        <w:tc>
          <w:tcPr>
            <w:tcW w:w="6204" w:type="dxa"/>
            <w:shd w:val="clear" w:color="auto" w:fill="D9D9D9" w:themeFill="background1" w:themeFillShade="D9"/>
          </w:tcPr>
          <w:p w:rsidR="00915E1C" w:rsidRDefault="00915E1C">
            <w:pPr>
              <w:rPr>
                <w:lang w:val="uk-UA"/>
              </w:rPr>
            </w:pPr>
          </w:p>
          <w:p w:rsidR="0074777C" w:rsidRDefault="0074777C">
            <w:pPr>
              <w:rPr>
                <w:lang w:val="uk-UA"/>
              </w:rPr>
            </w:pPr>
          </w:p>
          <w:p w:rsidR="0074777C" w:rsidRPr="00915E1C" w:rsidRDefault="0074777C">
            <w:pPr>
              <w:rPr>
                <w:lang w:val="uk-UA"/>
              </w:rPr>
            </w:pPr>
          </w:p>
        </w:tc>
      </w:tr>
    </w:tbl>
    <w:p w:rsidR="00F72279" w:rsidRPr="00304F5E" w:rsidRDefault="00F72279" w:rsidP="00F72279">
      <w:pPr>
        <w:ind w:left="142" w:hanging="142"/>
        <w:jc w:val="both"/>
        <w:rPr>
          <w:lang w:val="uk-UA"/>
        </w:rPr>
      </w:pPr>
    </w:p>
    <w:p w:rsidR="00F72279" w:rsidRDefault="00F72279" w:rsidP="00F72279">
      <w:pPr>
        <w:ind w:firstLine="567"/>
        <w:rPr>
          <w:lang w:val="uk-UA"/>
        </w:rPr>
      </w:pPr>
      <w:r w:rsidRPr="00304F5E">
        <w:rPr>
          <w:lang w:val="uk-UA"/>
        </w:rPr>
        <w:t>б) Записати, як використовують результати обліку чистого врожаю картоплі</w:t>
      </w:r>
    </w:p>
    <w:p w:rsidR="00915E1C" w:rsidRDefault="00915E1C" w:rsidP="00F72279">
      <w:pPr>
        <w:ind w:firstLine="567"/>
        <w:rPr>
          <w:lang w:val="uk-UA"/>
        </w:rPr>
      </w:pPr>
    </w:p>
    <w:p w:rsidR="00F72279" w:rsidRDefault="00C00D33" w:rsidP="00F72279">
      <w:pPr>
        <w:ind w:left="142" w:hanging="142"/>
        <w:rPr>
          <w:lang w:val="uk-UA"/>
        </w:rPr>
      </w:pPr>
      <w:r>
        <w:rPr>
          <w:noProof/>
        </w:rPr>
        <w:pict>
          <v:rect id="_x0000_s1058" style="position:absolute;left:0;text-align:left;margin-left:13.35pt;margin-top:1.5pt;width:481.65pt;height:50.15pt;z-index:251694080">
            <v:textbox style="mso-next-textbox:#_x0000_s1058">
              <w:txbxContent>
                <w:p w:rsidR="00915E1C" w:rsidRPr="00174423" w:rsidRDefault="00915E1C" w:rsidP="00915E1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15E1C" w:rsidRDefault="00915E1C" w:rsidP="00F72279">
      <w:pPr>
        <w:ind w:left="142" w:hanging="142"/>
        <w:rPr>
          <w:lang w:val="uk-UA"/>
        </w:rPr>
      </w:pPr>
    </w:p>
    <w:p w:rsidR="00915E1C" w:rsidRDefault="00915E1C" w:rsidP="00F72279">
      <w:pPr>
        <w:ind w:left="142" w:hanging="142"/>
        <w:rPr>
          <w:lang w:val="uk-UA"/>
        </w:rPr>
      </w:pPr>
    </w:p>
    <w:p w:rsidR="00915E1C" w:rsidRDefault="00915E1C" w:rsidP="00F72279">
      <w:pPr>
        <w:ind w:left="142" w:hanging="142"/>
        <w:rPr>
          <w:lang w:val="uk-UA"/>
        </w:rPr>
      </w:pPr>
    </w:p>
    <w:p w:rsidR="00915E1C" w:rsidRPr="00304F5E" w:rsidRDefault="00915E1C" w:rsidP="00F72279">
      <w:pPr>
        <w:ind w:left="142" w:hanging="142"/>
        <w:rPr>
          <w:lang w:val="uk-UA"/>
        </w:rPr>
      </w:pPr>
    </w:p>
    <w:p w:rsidR="00C00D33" w:rsidRDefault="00C00D33" w:rsidP="00F72279">
      <w:pPr>
        <w:ind w:firstLine="567"/>
        <w:jc w:val="both"/>
        <w:rPr>
          <w:b/>
          <w:bCs/>
          <w:lang w:val="uk-UA"/>
        </w:rPr>
      </w:pPr>
    </w:p>
    <w:p w:rsidR="00C00D33" w:rsidRDefault="00C00D33" w:rsidP="00F72279">
      <w:pPr>
        <w:ind w:firstLine="567"/>
        <w:jc w:val="both"/>
        <w:rPr>
          <w:b/>
          <w:bCs/>
          <w:lang w:val="uk-UA"/>
        </w:rPr>
      </w:pPr>
    </w:p>
    <w:p w:rsidR="00C00D33" w:rsidRDefault="00C00D33" w:rsidP="00F72279">
      <w:pPr>
        <w:ind w:firstLine="567"/>
        <w:jc w:val="both"/>
        <w:rPr>
          <w:b/>
          <w:bCs/>
          <w:lang w:val="uk-UA"/>
        </w:rPr>
      </w:pPr>
    </w:p>
    <w:p w:rsidR="00F72279" w:rsidRPr="00304F5E" w:rsidRDefault="00F72279" w:rsidP="00F72279">
      <w:pPr>
        <w:ind w:firstLine="567"/>
        <w:jc w:val="both"/>
        <w:rPr>
          <w:lang w:val="uk-UA"/>
        </w:rPr>
      </w:pPr>
      <w:r w:rsidRPr="00304F5E">
        <w:rPr>
          <w:b/>
          <w:bCs/>
          <w:lang w:val="uk-UA"/>
        </w:rPr>
        <w:lastRenderedPageBreak/>
        <w:t>Завдання 2.Оцін</w:t>
      </w:r>
      <w:r w:rsidR="002D186C">
        <w:rPr>
          <w:b/>
          <w:bCs/>
          <w:lang w:val="uk-UA"/>
        </w:rPr>
        <w:t>ювання</w:t>
      </w:r>
      <w:r w:rsidRPr="00304F5E">
        <w:rPr>
          <w:b/>
          <w:bCs/>
          <w:lang w:val="uk-UA"/>
        </w:rPr>
        <w:t xml:space="preserve"> якості картоплі різного призначення</w:t>
      </w:r>
    </w:p>
    <w:p w:rsidR="00F72279" w:rsidRPr="00304F5E" w:rsidRDefault="00F72279" w:rsidP="00F72279">
      <w:pPr>
        <w:ind w:firstLine="567"/>
        <w:jc w:val="both"/>
        <w:rPr>
          <w:lang w:val="uk-UA"/>
        </w:rPr>
      </w:pPr>
      <w:r w:rsidRPr="00304F5E">
        <w:rPr>
          <w:lang w:val="uk-UA"/>
        </w:rPr>
        <w:t xml:space="preserve">а) Вивчити методики відбору зразків картоплі, закінчити твердження, заповнити таблиці. </w:t>
      </w:r>
    </w:p>
    <w:p w:rsidR="00C00D33" w:rsidRDefault="00F72279" w:rsidP="00915E1C">
      <w:pPr>
        <w:ind w:firstLine="567"/>
        <w:rPr>
          <w:lang w:val="uk-UA"/>
        </w:rPr>
      </w:pPr>
      <w:proofErr w:type="spellStart"/>
      <w:r w:rsidRPr="00304F5E">
        <w:t>Партія</w:t>
      </w:r>
      <w:proofErr w:type="spellEnd"/>
      <w:r w:rsidRPr="00304F5E">
        <w:rPr>
          <w:lang w:val="uk-UA"/>
        </w:rPr>
        <w:t xml:space="preserve"> картоплі – це</w:t>
      </w:r>
    </w:p>
    <w:p w:rsidR="00F72279" w:rsidRDefault="00F72279" w:rsidP="00915E1C">
      <w:pPr>
        <w:ind w:firstLine="567"/>
        <w:rPr>
          <w:lang w:val="uk-UA"/>
        </w:rPr>
      </w:pPr>
      <w:r w:rsidRPr="00304F5E">
        <w:rPr>
          <w:lang w:val="uk-UA"/>
        </w:rPr>
        <w:t xml:space="preserve"> </w:t>
      </w:r>
    </w:p>
    <w:p w:rsidR="00915E1C" w:rsidRDefault="003F0AE0" w:rsidP="00915E1C">
      <w:pPr>
        <w:ind w:firstLine="567"/>
        <w:rPr>
          <w:lang w:val="uk-UA"/>
        </w:rPr>
      </w:pPr>
      <w:r>
        <w:rPr>
          <w:noProof/>
        </w:rPr>
        <w:pict>
          <v:rect id="_x0000_s1059" style="position:absolute;left:0;text-align:left;margin-left:15.3pt;margin-top:3.8pt;width:484.95pt;height:86.25pt;z-index:251695104">
            <v:textbox style="mso-next-textbox:#_x0000_s1059">
              <w:txbxContent>
                <w:p w:rsidR="00915E1C" w:rsidRPr="00174423" w:rsidRDefault="00915E1C" w:rsidP="00915E1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Pr="00304F5E" w:rsidRDefault="00915E1C" w:rsidP="00915E1C">
      <w:pPr>
        <w:ind w:firstLine="567"/>
        <w:rPr>
          <w:lang w:val="uk-UA"/>
        </w:rPr>
      </w:pPr>
    </w:p>
    <w:p w:rsidR="00915E1C" w:rsidRDefault="00F72279" w:rsidP="00F72279">
      <w:pPr>
        <w:ind w:firstLine="567"/>
        <w:rPr>
          <w:lang w:val="uk-UA"/>
        </w:rPr>
      </w:pPr>
      <w:r w:rsidRPr="00304F5E">
        <w:rPr>
          <w:lang w:val="uk-UA"/>
        </w:rPr>
        <w:t xml:space="preserve">Супровідна накладна про якість партії картоплі </w:t>
      </w:r>
      <w:proofErr w:type="spellStart"/>
      <w:r w:rsidRPr="00304F5E">
        <w:t>повинн</w:t>
      </w:r>
      <w:proofErr w:type="spellEnd"/>
      <w:r w:rsidRPr="00304F5E">
        <w:rPr>
          <w:lang w:val="uk-UA"/>
        </w:rPr>
        <w:t>а</w:t>
      </w:r>
      <w:r w:rsidR="00915E1C">
        <w:rPr>
          <w:lang w:val="uk-UA"/>
        </w:rPr>
        <w:t xml:space="preserve"> </w:t>
      </w:r>
      <w:proofErr w:type="spellStart"/>
      <w:r w:rsidRPr="00304F5E">
        <w:t>містити</w:t>
      </w:r>
      <w:proofErr w:type="spellEnd"/>
      <w:r w:rsidRPr="00304F5E">
        <w:rPr>
          <w:lang w:val="uk-UA"/>
        </w:rPr>
        <w:t xml:space="preserve"> інформацію</w:t>
      </w:r>
      <w:r w:rsidRPr="00304F5E">
        <w:t>:</w:t>
      </w:r>
      <w:r w:rsidRPr="00304F5E">
        <w:rPr>
          <w:lang w:val="uk-UA"/>
        </w:rPr>
        <w:t xml:space="preserve"> </w:t>
      </w:r>
    </w:p>
    <w:p w:rsidR="00915E1C" w:rsidRDefault="00915E1C" w:rsidP="00F72279">
      <w:pPr>
        <w:ind w:firstLine="567"/>
        <w:rPr>
          <w:lang w:val="uk-UA"/>
        </w:rPr>
      </w:pPr>
    </w:p>
    <w:p w:rsidR="00915E1C" w:rsidRDefault="003F0AE0" w:rsidP="00F72279">
      <w:pPr>
        <w:ind w:firstLine="567"/>
        <w:rPr>
          <w:lang w:val="uk-UA"/>
        </w:rPr>
      </w:pPr>
      <w:r>
        <w:rPr>
          <w:noProof/>
        </w:rPr>
        <w:pict>
          <v:rect id="_x0000_s1060" style="position:absolute;left:0;text-align:left;margin-left:15.3pt;margin-top:1.4pt;width:484.95pt;height:86.25pt;z-index:251696128">
            <v:textbox style="mso-next-textbox:#_x0000_s1060">
              <w:txbxContent>
                <w:p w:rsidR="00915E1C" w:rsidRPr="00174423" w:rsidRDefault="00915E1C" w:rsidP="00915E1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15E1C" w:rsidRDefault="00915E1C" w:rsidP="00F72279">
      <w:pPr>
        <w:ind w:firstLine="567"/>
        <w:rPr>
          <w:lang w:val="uk-UA"/>
        </w:rPr>
      </w:pPr>
    </w:p>
    <w:p w:rsidR="00915E1C" w:rsidRDefault="00915E1C" w:rsidP="00F72279">
      <w:pPr>
        <w:ind w:firstLine="567"/>
        <w:rPr>
          <w:lang w:val="uk-UA"/>
        </w:rPr>
      </w:pPr>
    </w:p>
    <w:p w:rsidR="00915E1C" w:rsidRDefault="00915E1C" w:rsidP="00F72279">
      <w:pPr>
        <w:ind w:firstLine="567"/>
        <w:rPr>
          <w:lang w:val="uk-UA"/>
        </w:rPr>
      </w:pPr>
    </w:p>
    <w:p w:rsidR="00915E1C" w:rsidRDefault="00915E1C" w:rsidP="00F72279">
      <w:pPr>
        <w:ind w:firstLine="567"/>
        <w:rPr>
          <w:lang w:val="uk-UA"/>
        </w:rPr>
      </w:pPr>
    </w:p>
    <w:p w:rsidR="00915E1C" w:rsidRDefault="00915E1C" w:rsidP="00F72279">
      <w:pPr>
        <w:ind w:firstLine="567"/>
        <w:rPr>
          <w:lang w:val="uk-UA"/>
        </w:rPr>
      </w:pPr>
    </w:p>
    <w:p w:rsidR="00915E1C" w:rsidRDefault="00915E1C" w:rsidP="00F72279">
      <w:pPr>
        <w:ind w:firstLine="567"/>
        <w:rPr>
          <w:lang w:val="uk-UA"/>
        </w:rPr>
      </w:pPr>
    </w:p>
    <w:p w:rsidR="00F72279" w:rsidRDefault="00F72279" w:rsidP="00915E1C">
      <w:pPr>
        <w:ind w:firstLine="567"/>
        <w:rPr>
          <w:lang w:val="uk-UA"/>
        </w:rPr>
      </w:pPr>
      <w:r w:rsidRPr="00304F5E">
        <w:rPr>
          <w:lang w:val="uk-UA"/>
        </w:rPr>
        <w:t xml:space="preserve">Методика відбору зразків картоплі, що надходить навалом: </w:t>
      </w:r>
    </w:p>
    <w:p w:rsidR="00915E1C" w:rsidRDefault="00915E1C" w:rsidP="00915E1C">
      <w:pPr>
        <w:ind w:firstLine="567"/>
        <w:rPr>
          <w:lang w:val="uk-UA"/>
        </w:rPr>
      </w:pPr>
    </w:p>
    <w:p w:rsidR="00915E1C" w:rsidRDefault="003F0AE0" w:rsidP="00915E1C">
      <w:pPr>
        <w:ind w:firstLine="567"/>
        <w:rPr>
          <w:lang w:val="uk-UA"/>
        </w:rPr>
      </w:pPr>
      <w:r>
        <w:rPr>
          <w:noProof/>
        </w:rPr>
        <w:pict>
          <v:rect id="_x0000_s1061" style="position:absolute;left:0;text-align:left;margin-left:15.3pt;margin-top:2pt;width:484.95pt;height:99.75pt;z-index:251697152">
            <v:textbox style="mso-next-textbox:#_x0000_s1061">
              <w:txbxContent>
                <w:p w:rsidR="00915E1C" w:rsidRDefault="00915E1C" w:rsidP="00915E1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4777C" w:rsidRPr="00174423" w:rsidRDefault="0074777C" w:rsidP="00915E1C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915E1C">
      <w:pPr>
        <w:ind w:firstLine="567"/>
        <w:rPr>
          <w:lang w:val="uk-UA"/>
        </w:rPr>
      </w:pPr>
    </w:p>
    <w:p w:rsidR="00915E1C" w:rsidRDefault="00915E1C" w:rsidP="00F72279">
      <w:pPr>
        <w:jc w:val="center"/>
        <w:rPr>
          <w:b/>
          <w:bCs/>
          <w:lang w:val="uk-UA"/>
        </w:rPr>
      </w:pPr>
    </w:p>
    <w:p w:rsidR="00F72279" w:rsidRDefault="00F72279" w:rsidP="00F72279">
      <w:pPr>
        <w:jc w:val="center"/>
        <w:rPr>
          <w:b/>
          <w:bCs/>
          <w:lang w:val="uk-UA"/>
        </w:rPr>
      </w:pPr>
      <w:r w:rsidRPr="0011103D">
        <w:rPr>
          <w:b/>
          <w:bCs/>
          <w:lang w:val="uk-UA"/>
        </w:rPr>
        <w:t>Кількість разових проб картоплі залежно від маси партії</w:t>
      </w:r>
    </w:p>
    <w:p w:rsidR="00915E1C" w:rsidRPr="0011103D" w:rsidRDefault="00915E1C" w:rsidP="00F72279">
      <w:pPr>
        <w:jc w:val="center"/>
        <w:rPr>
          <w:b/>
          <w:bCs/>
          <w:lang w:val="uk-UA"/>
        </w:rPr>
      </w:pPr>
    </w:p>
    <w:p w:rsidR="00F72279" w:rsidRPr="0011103D" w:rsidRDefault="00F72279" w:rsidP="00F72279">
      <w:pPr>
        <w:jc w:val="center"/>
        <w:rPr>
          <w:sz w:val="16"/>
          <w:szCs w:val="16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1"/>
        <w:gridCol w:w="5101"/>
      </w:tblGrid>
      <w:tr w:rsidR="00F72279" w:rsidRPr="00304F5E" w:rsidTr="00915E1C">
        <w:trPr>
          <w:jc w:val="center"/>
        </w:trPr>
        <w:tc>
          <w:tcPr>
            <w:tcW w:w="3971" w:type="dxa"/>
          </w:tcPr>
          <w:p w:rsidR="00F72279" w:rsidRPr="00304F5E" w:rsidRDefault="00F72279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Маса партії</w:t>
            </w:r>
          </w:p>
        </w:tc>
        <w:tc>
          <w:tcPr>
            <w:tcW w:w="5101" w:type="dxa"/>
          </w:tcPr>
          <w:p w:rsidR="00F72279" w:rsidRPr="00304F5E" w:rsidRDefault="00F72279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Кількість разових проб</w:t>
            </w:r>
          </w:p>
        </w:tc>
      </w:tr>
      <w:tr w:rsidR="00915E1C" w:rsidRPr="00304F5E" w:rsidTr="00915E1C">
        <w:trPr>
          <w:jc w:val="center"/>
        </w:trPr>
        <w:tc>
          <w:tcPr>
            <w:tcW w:w="3971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до 10 т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:rsidR="00915E1C" w:rsidRDefault="00915E1C"/>
        </w:tc>
      </w:tr>
      <w:tr w:rsidR="00915E1C" w:rsidRPr="00304F5E" w:rsidTr="00915E1C">
        <w:trPr>
          <w:jc w:val="center"/>
        </w:trPr>
        <w:tc>
          <w:tcPr>
            <w:tcW w:w="3971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304F5E">
              <w:rPr>
                <w:lang w:val="uk-UA"/>
              </w:rPr>
              <w:t>–20 т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:rsidR="00915E1C" w:rsidRDefault="00915E1C"/>
        </w:tc>
      </w:tr>
      <w:tr w:rsidR="00915E1C" w:rsidRPr="00304F5E" w:rsidTr="00915E1C">
        <w:trPr>
          <w:jc w:val="center"/>
        </w:trPr>
        <w:tc>
          <w:tcPr>
            <w:tcW w:w="3971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304F5E">
              <w:rPr>
                <w:lang w:val="uk-UA"/>
              </w:rPr>
              <w:t>–40 т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:rsidR="00915E1C" w:rsidRDefault="00915E1C"/>
        </w:tc>
      </w:tr>
      <w:tr w:rsidR="00915E1C" w:rsidRPr="00304F5E" w:rsidTr="00915E1C">
        <w:trPr>
          <w:jc w:val="center"/>
        </w:trPr>
        <w:tc>
          <w:tcPr>
            <w:tcW w:w="3971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 w:rsidRPr="00304F5E">
              <w:rPr>
                <w:lang w:val="uk-UA"/>
              </w:rPr>
              <w:t>–70 т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:rsidR="00915E1C" w:rsidRDefault="00915E1C"/>
        </w:tc>
      </w:tr>
      <w:tr w:rsidR="00915E1C" w:rsidRPr="00304F5E" w:rsidTr="00915E1C">
        <w:trPr>
          <w:jc w:val="center"/>
        </w:trPr>
        <w:tc>
          <w:tcPr>
            <w:tcW w:w="3971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70–</w:t>
            </w:r>
            <w:r w:rsidRPr="00304F5E">
              <w:rPr>
                <w:lang w:val="uk-UA"/>
              </w:rPr>
              <w:t>150 т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:rsidR="00915E1C" w:rsidRDefault="00915E1C"/>
        </w:tc>
      </w:tr>
      <w:tr w:rsidR="00915E1C" w:rsidRPr="00304F5E" w:rsidTr="00915E1C">
        <w:trPr>
          <w:jc w:val="center"/>
        </w:trPr>
        <w:tc>
          <w:tcPr>
            <w:tcW w:w="3971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понад 150 т</w:t>
            </w:r>
          </w:p>
        </w:tc>
        <w:tc>
          <w:tcPr>
            <w:tcW w:w="5101" w:type="dxa"/>
            <w:shd w:val="clear" w:color="auto" w:fill="D9D9D9" w:themeFill="background1" w:themeFillShade="D9"/>
          </w:tcPr>
          <w:p w:rsidR="00915E1C" w:rsidRDefault="00915E1C"/>
        </w:tc>
      </w:tr>
    </w:tbl>
    <w:p w:rsidR="00F72279" w:rsidRPr="00304F5E" w:rsidRDefault="00F72279" w:rsidP="00F72279">
      <w:pPr>
        <w:jc w:val="center"/>
        <w:rPr>
          <w:lang w:val="uk-UA"/>
        </w:rPr>
      </w:pPr>
    </w:p>
    <w:p w:rsidR="00915E1C" w:rsidRDefault="00915E1C" w:rsidP="00F72279">
      <w:pPr>
        <w:jc w:val="center"/>
        <w:rPr>
          <w:b/>
          <w:bCs/>
          <w:lang w:val="uk-UA"/>
        </w:rPr>
      </w:pPr>
    </w:p>
    <w:p w:rsidR="00F72279" w:rsidRDefault="00F72279" w:rsidP="00F72279">
      <w:pPr>
        <w:jc w:val="center"/>
        <w:rPr>
          <w:b/>
          <w:bCs/>
          <w:lang w:val="uk-UA"/>
        </w:rPr>
      </w:pPr>
      <w:r w:rsidRPr="0011103D">
        <w:rPr>
          <w:b/>
          <w:bCs/>
          <w:lang w:val="uk-UA"/>
        </w:rPr>
        <w:t xml:space="preserve">Кількість </w:t>
      </w:r>
      <w:r>
        <w:rPr>
          <w:b/>
          <w:bCs/>
          <w:lang w:val="uk-UA"/>
        </w:rPr>
        <w:t xml:space="preserve">вибірок </w:t>
      </w:r>
      <w:r w:rsidRPr="0011103D">
        <w:rPr>
          <w:b/>
          <w:bCs/>
          <w:lang w:val="uk-UA"/>
        </w:rPr>
        <w:t xml:space="preserve"> залежно від кількості упаковок </w:t>
      </w:r>
      <w:proofErr w:type="spellStart"/>
      <w:r w:rsidRPr="0011103D">
        <w:rPr>
          <w:b/>
          <w:bCs/>
          <w:lang w:val="uk-UA"/>
        </w:rPr>
        <w:t>затареної</w:t>
      </w:r>
      <w:proofErr w:type="spellEnd"/>
      <w:r w:rsidRPr="0011103D">
        <w:rPr>
          <w:b/>
          <w:bCs/>
          <w:lang w:val="uk-UA"/>
        </w:rPr>
        <w:t xml:space="preserve"> картоплі</w:t>
      </w:r>
    </w:p>
    <w:p w:rsidR="00F72279" w:rsidRPr="0011103D" w:rsidRDefault="00F72279" w:rsidP="00F72279">
      <w:pPr>
        <w:jc w:val="center"/>
        <w:rPr>
          <w:sz w:val="16"/>
          <w:szCs w:val="16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15"/>
        <w:gridCol w:w="5057"/>
      </w:tblGrid>
      <w:tr w:rsidR="00F72279" w:rsidRPr="00304F5E" w:rsidTr="00915E1C">
        <w:trPr>
          <w:jc w:val="center"/>
        </w:trPr>
        <w:tc>
          <w:tcPr>
            <w:tcW w:w="4015" w:type="dxa"/>
          </w:tcPr>
          <w:p w:rsidR="00F72279" w:rsidRPr="00304F5E" w:rsidRDefault="00F72279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Кількість упаковок (контейнерів)</w:t>
            </w:r>
          </w:p>
        </w:tc>
        <w:tc>
          <w:tcPr>
            <w:tcW w:w="5057" w:type="dxa"/>
          </w:tcPr>
          <w:p w:rsidR="00F72279" w:rsidRPr="00304F5E" w:rsidRDefault="00F72279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Кількість вибірок</w:t>
            </w:r>
          </w:p>
        </w:tc>
      </w:tr>
      <w:tr w:rsidR="00915E1C" w:rsidRPr="00304F5E" w:rsidTr="00915E1C">
        <w:trPr>
          <w:jc w:val="center"/>
        </w:trPr>
        <w:tc>
          <w:tcPr>
            <w:tcW w:w="4015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 xml:space="preserve">до 20 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:rsidR="00915E1C" w:rsidRDefault="00915E1C" w:rsidP="00966D8C"/>
        </w:tc>
      </w:tr>
      <w:tr w:rsidR="00915E1C" w:rsidRPr="00304F5E" w:rsidTr="00915E1C">
        <w:trPr>
          <w:jc w:val="center"/>
        </w:trPr>
        <w:tc>
          <w:tcPr>
            <w:tcW w:w="4015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 w:rsidRPr="00304F5E">
              <w:rPr>
                <w:lang w:val="uk-UA"/>
              </w:rPr>
              <w:t xml:space="preserve">–50 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:rsidR="00915E1C" w:rsidRDefault="00915E1C" w:rsidP="00966D8C"/>
        </w:tc>
      </w:tr>
      <w:tr w:rsidR="00915E1C" w:rsidRPr="00304F5E" w:rsidTr="00915E1C">
        <w:trPr>
          <w:jc w:val="center"/>
        </w:trPr>
        <w:tc>
          <w:tcPr>
            <w:tcW w:w="4015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5</w:t>
            </w:r>
            <w:r>
              <w:rPr>
                <w:lang w:val="uk-UA"/>
              </w:rPr>
              <w:t>0–</w:t>
            </w:r>
            <w:r w:rsidRPr="00304F5E">
              <w:rPr>
                <w:lang w:val="uk-UA"/>
              </w:rPr>
              <w:t xml:space="preserve">100 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:rsidR="00915E1C" w:rsidRDefault="00915E1C"/>
        </w:tc>
      </w:tr>
      <w:tr w:rsidR="00915E1C" w:rsidRPr="00304F5E" w:rsidTr="00915E1C">
        <w:trPr>
          <w:jc w:val="center"/>
        </w:trPr>
        <w:tc>
          <w:tcPr>
            <w:tcW w:w="4015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 xml:space="preserve">100–150 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:rsidR="00915E1C" w:rsidRDefault="00915E1C"/>
        </w:tc>
      </w:tr>
      <w:tr w:rsidR="00915E1C" w:rsidRPr="00304F5E" w:rsidTr="00915E1C">
        <w:trPr>
          <w:jc w:val="center"/>
        </w:trPr>
        <w:tc>
          <w:tcPr>
            <w:tcW w:w="4015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15</w:t>
            </w:r>
            <w:r>
              <w:rPr>
                <w:lang w:val="uk-UA"/>
              </w:rPr>
              <w:t>0–</w:t>
            </w:r>
            <w:r w:rsidRPr="00304F5E">
              <w:rPr>
                <w:lang w:val="uk-UA"/>
              </w:rPr>
              <w:t>200 т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:rsidR="00915E1C" w:rsidRDefault="00915E1C"/>
        </w:tc>
      </w:tr>
      <w:tr w:rsidR="00915E1C" w:rsidRPr="00304F5E" w:rsidTr="00915E1C">
        <w:trPr>
          <w:jc w:val="center"/>
        </w:trPr>
        <w:tc>
          <w:tcPr>
            <w:tcW w:w="4015" w:type="dxa"/>
          </w:tcPr>
          <w:p w:rsidR="00915E1C" w:rsidRPr="00304F5E" w:rsidRDefault="00915E1C" w:rsidP="005358EF">
            <w:pPr>
              <w:jc w:val="center"/>
              <w:rPr>
                <w:lang w:val="uk-UA"/>
              </w:rPr>
            </w:pPr>
            <w:r w:rsidRPr="00304F5E">
              <w:rPr>
                <w:lang w:val="uk-UA"/>
              </w:rPr>
              <w:t>понад 250 т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:rsidR="00915E1C" w:rsidRDefault="00915E1C"/>
        </w:tc>
      </w:tr>
    </w:tbl>
    <w:p w:rsidR="00C00D33" w:rsidRDefault="00C00D33" w:rsidP="00F72279">
      <w:pPr>
        <w:ind w:firstLine="567"/>
        <w:jc w:val="both"/>
        <w:rPr>
          <w:lang w:val="uk-UA"/>
        </w:rPr>
      </w:pPr>
    </w:p>
    <w:p w:rsidR="00F72279" w:rsidRDefault="00F72279" w:rsidP="00F72279">
      <w:pPr>
        <w:ind w:firstLine="567"/>
        <w:jc w:val="both"/>
        <w:rPr>
          <w:lang w:val="uk-UA"/>
        </w:rPr>
      </w:pPr>
      <w:r w:rsidRPr="00304F5E">
        <w:rPr>
          <w:lang w:val="uk-UA"/>
        </w:rPr>
        <w:lastRenderedPageBreak/>
        <w:t>б) Вивчити вимоги стандартів на картоплю продовольчого та технічного призначення (дод</w:t>
      </w:r>
      <w:r w:rsidR="00E83FA9">
        <w:rPr>
          <w:lang w:val="uk-UA"/>
        </w:rPr>
        <w:t xml:space="preserve">аток </w:t>
      </w:r>
      <w:r w:rsidR="00E9166D">
        <w:rPr>
          <w:lang w:val="uk-UA"/>
        </w:rPr>
        <w:fldChar w:fldCharType="begin"/>
      </w:r>
      <w:r w:rsidR="00E9166D">
        <w:rPr>
          <w:lang w:val="uk-UA"/>
        </w:rPr>
        <w:instrText xml:space="preserve"> HYPERLINK "../../DoDatku%20Lab/Вимоги%20стандартів%20до%20продовольчої%20картоплі.docx" </w:instrText>
      </w:r>
      <w:r w:rsidR="00E9166D">
        <w:rPr>
          <w:lang w:val="uk-UA"/>
        </w:rPr>
      </w:r>
      <w:r w:rsidR="00E9166D">
        <w:rPr>
          <w:lang w:val="uk-UA"/>
        </w:rPr>
        <w:fldChar w:fldCharType="separate"/>
      </w:r>
      <w:r w:rsidR="00E83FA9" w:rsidRPr="00E9166D">
        <w:rPr>
          <w:rStyle w:val="a7"/>
          <w:lang w:val="uk-UA"/>
        </w:rPr>
        <w:t>5</w:t>
      </w:r>
      <w:r w:rsidR="00E9166D">
        <w:rPr>
          <w:lang w:val="uk-UA"/>
        </w:rPr>
        <w:fldChar w:fldCharType="end"/>
      </w:r>
      <w:r w:rsidRPr="00304F5E">
        <w:rPr>
          <w:lang w:val="uk-UA"/>
        </w:rPr>
        <w:t>,</w:t>
      </w:r>
      <w:r w:rsidR="00E9166D">
        <w:rPr>
          <w:lang w:val="uk-UA"/>
        </w:rPr>
        <w:fldChar w:fldCharType="begin"/>
      </w:r>
      <w:r w:rsidR="00E9166D">
        <w:rPr>
          <w:lang w:val="uk-UA"/>
        </w:rPr>
        <w:instrText xml:space="preserve"> HYPERLINK "../../DoDatku%20Lab/Вимоги%20стандартів%20до%20картоплі%20технічного%20призначення.docx" </w:instrText>
      </w:r>
      <w:r w:rsidR="00E9166D">
        <w:rPr>
          <w:lang w:val="uk-UA"/>
        </w:rPr>
      </w:r>
      <w:r w:rsidR="00E9166D">
        <w:rPr>
          <w:lang w:val="uk-UA"/>
        </w:rPr>
        <w:fldChar w:fldCharType="separate"/>
      </w:r>
      <w:r w:rsidR="00E83FA9" w:rsidRPr="00E9166D">
        <w:rPr>
          <w:rStyle w:val="a7"/>
          <w:lang w:val="uk-UA"/>
        </w:rPr>
        <w:t>6</w:t>
      </w:r>
      <w:r w:rsidR="00E9166D">
        <w:rPr>
          <w:lang w:val="uk-UA"/>
        </w:rPr>
        <w:fldChar w:fldCharType="end"/>
      </w:r>
      <w:r w:rsidRPr="00304F5E">
        <w:rPr>
          <w:lang w:val="uk-UA"/>
        </w:rPr>
        <w:t>), записати основні показники.</w:t>
      </w:r>
    </w:p>
    <w:p w:rsidR="00E83FA9" w:rsidRPr="00304F5E" w:rsidRDefault="00E83FA9" w:rsidP="00F72279">
      <w:pPr>
        <w:ind w:firstLine="567"/>
        <w:jc w:val="both"/>
        <w:rPr>
          <w:lang w:val="uk-UA"/>
        </w:rPr>
      </w:pPr>
    </w:p>
    <w:p w:rsidR="00E83FA9" w:rsidRDefault="00F72279" w:rsidP="00E83FA9">
      <w:pPr>
        <w:ind w:firstLine="567"/>
        <w:jc w:val="both"/>
        <w:rPr>
          <w:lang w:val="uk-UA"/>
        </w:rPr>
      </w:pPr>
      <w:r w:rsidRPr="00304F5E">
        <w:rPr>
          <w:lang w:val="uk-UA"/>
        </w:rPr>
        <w:t xml:space="preserve">Стандартами на продовольчу картоплю нормують такі показники: </w:t>
      </w: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3F0AE0" w:rsidP="00E83FA9">
      <w:pPr>
        <w:ind w:firstLine="567"/>
        <w:jc w:val="both"/>
        <w:rPr>
          <w:lang w:val="uk-UA"/>
        </w:rPr>
      </w:pPr>
      <w:r>
        <w:rPr>
          <w:noProof/>
        </w:rPr>
        <w:pict>
          <v:rect id="_x0000_s1062" style="position:absolute;left:0;text-align:left;margin-left:1.05pt;margin-top:6.8pt;width:484.95pt;height:99.75pt;z-index:251698176">
            <v:textbox style="mso-next-textbox:#_x0000_s1062">
              <w:txbxContent>
                <w:p w:rsidR="00E83FA9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4777C" w:rsidRPr="00174423" w:rsidRDefault="0074777C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F72279" w:rsidP="00E83FA9">
      <w:pPr>
        <w:ind w:firstLine="567"/>
        <w:jc w:val="both"/>
        <w:rPr>
          <w:lang w:val="uk-UA"/>
        </w:rPr>
      </w:pPr>
      <w:r w:rsidRPr="00304F5E">
        <w:t xml:space="preserve">Для </w:t>
      </w:r>
      <w:proofErr w:type="spellStart"/>
      <w:r w:rsidRPr="00304F5E">
        <w:t>картоплі</w:t>
      </w:r>
      <w:proofErr w:type="spellEnd"/>
      <w:r w:rsidRPr="00304F5E">
        <w:t xml:space="preserve">, </w:t>
      </w:r>
      <w:proofErr w:type="spellStart"/>
      <w:r w:rsidRPr="00304F5E">
        <w:t>призначеної</w:t>
      </w:r>
      <w:proofErr w:type="spellEnd"/>
      <w:r w:rsidRPr="00304F5E">
        <w:t xml:space="preserve"> на </w:t>
      </w:r>
      <w:proofErr w:type="spellStart"/>
      <w:r w:rsidRPr="00304F5E">
        <w:t>переробкуконсервними</w:t>
      </w:r>
      <w:proofErr w:type="spellEnd"/>
      <w:r w:rsidRPr="00304F5E">
        <w:t xml:space="preserve">, </w:t>
      </w:r>
      <w:proofErr w:type="spellStart"/>
      <w:r w:rsidRPr="00304F5E">
        <w:t>спиртовими</w:t>
      </w:r>
      <w:proofErr w:type="spellEnd"/>
      <w:r w:rsidRPr="00304F5E">
        <w:t xml:space="preserve">, </w:t>
      </w:r>
      <w:proofErr w:type="spellStart"/>
      <w:r w:rsidRPr="00304F5E">
        <w:t>крохмале-патоковими</w:t>
      </w:r>
      <w:proofErr w:type="spellEnd"/>
      <w:r w:rsidRPr="00304F5E">
        <w:t xml:space="preserve"> заводами, </w:t>
      </w:r>
      <w:proofErr w:type="spellStart"/>
      <w:r w:rsidRPr="00304F5E">
        <w:t>нормуються</w:t>
      </w:r>
      <w:proofErr w:type="spellEnd"/>
      <w:r w:rsidR="00E83FA9">
        <w:rPr>
          <w:lang w:val="uk-UA"/>
        </w:rPr>
        <w:t xml:space="preserve"> </w:t>
      </w:r>
      <w:proofErr w:type="spellStart"/>
      <w:r w:rsidRPr="00304F5E">
        <w:t>такі</w:t>
      </w:r>
      <w:proofErr w:type="spellEnd"/>
      <w:r w:rsidR="00E83FA9">
        <w:rPr>
          <w:lang w:val="uk-UA"/>
        </w:rPr>
        <w:t xml:space="preserve"> </w:t>
      </w:r>
      <w:proofErr w:type="spellStart"/>
      <w:r w:rsidRPr="00304F5E">
        <w:t>показники</w:t>
      </w:r>
      <w:proofErr w:type="spellEnd"/>
      <w:r w:rsidRPr="00304F5E">
        <w:t>:</w:t>
      </w:r>
      <w:r w:rsidRPr="00304F5E">
        <w:rPr>
          <w:lang w:val="uk-UA"/>
        </w:rPr>
        <w:t xml:space="preserve"> </w:t>
      </w: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3F0AE0" w:rsidP="00E83FA9">
      <w:pPr>
        <w:ind w:firstLine="567"/>
        <w:jc w:val="both"/>
        <w:rPr>
          <w:lang w:val="uk-UA"/>
        </w:rPr>
      </w:pPr>
      <w:r>
        <w:rPr>
          <w:noProof/>
        </w:rPr>
        <w:pict>
          <v:rect id="_x0000_s1063" style="position:absolute;left:0;text-align:left;margin-left:1.05pt;margin-top:6.5pt;width:484.95pt;height:99.75pt;z-index:251699200">
            <v:textbox style="mso-next-textbox:#_x0000_s1063">
              <w:txbxContent>
                <w:p w:rsidR="00E83FA9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4777C" w:rsidRPr="00174423" w:rsidRDefault="0074777C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F72279" w:rsidP="00E83FA9">
      <w:pPr>
        <w:ind w:firstLine="567"/>
        <w:jc w:val="both"/>
        <w:rPr>
          <w:lang w:val="uk-UA"/>
        </w:rPr>
      </w:pPr>
      <w:r w:rsidRPr="00304F5E">
        <w:rPr>
          <w:lang w:val="uk-UA"/>
        </w:rPr>
        <w:t>Консервні, овочесушильні підприємства</w:t>
      </w:r>
      <w:r w:rsidR="00E83FA9">
        <w:rPr>
          <w:lang w:val="uk-UA"/>
        </w:rPr>
        <w:t xml:space="preserve"> </w:t>
      </w:r>
      <w:r w:rsidRPr="00F72279">
        <w:rPr>
          <w:lang w:val="uk-UA"/>
        </w:rPr>
        <w:t>нормують</w:t>
      </w:r>
      <w:r w:rsidR="00E83FA9">
        <w:rPr>
          <w:lang w:val="uk-UA"/>
        </w:rPr>
        <w:t xml:space="preserve"> </w:t>
      </w:r>
      <w:r w:rsidRPr="00F72279">
        <w:rPr>
          <w:lang w:val="uk-UA"/>
        </w:rPr>
        <w:t>такі</w:t>
      </w:r>
      <w:r w:rsidR="00E83FA9">
        <w:rPr>
          <w:lang w:val="uk-UA"/>
        </w:rPr>
        <w:t xml:space="preserve"> </w:t>
      </w:r>
      <w:r w:rsidRPr="00F72279">
        <w:rPr>
          <w:lang w:val="uk-UA"/>
        </w:rPr>
        <w:t>показники</w:t>
      </w:r>
      <w:r w:rsidRPr="00304F5E">
        <w:rPr>
          <w:lang w:val="uk-UA"/>
        </w:rPr>
        <w:t xml:space="preserve"> якості картоплі:</w:t>
      </w:r>
    </w:p>
    <w:p w:rsidR="00F72279" w:rsidRDefault="00F72279" w:rsidP="00E83FA9">
      <w:pPr>
        <w:ind w:firstLine="567"/>
        <w:jc w:val="both"/>
        <w:rPr>
          <w:lang w:val="uk-UA"/>
        </w:rPr>
      </w:pPr>
    </w:p>
    <w:p w:rsidR="00E83FA9" w:rsidRDefault="003F0AE0" w:rsidP="00E83FA9">
      <w:pPr>
        <w:ind w:firstLine="567"/>
        <w:jc w:val="both"/>
        <w:rPr>
          <w:lang w:val="uk-UA"/>
        </w:rPr>
      </w:pPr>
      <w:r>
        <w:rPr>
          <w:noProof/>
        </w:rPr>
        <w:pict>
          <v:rect id="_x0000_s1064" style="position:absolute;left:0;text-align:left;margin-left:7.05pt;margin-top:2.05pt;width:484.95pt;height:99.75pt;z-index:251700224">
            <v:textbox style="mso-next-textbox:#_x0000_s1064">
              <w:txbxContent>
                <w:p w:rsidR="00E83FA9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4777C" w:rsidRPr="00174423" w:rsidRDefault="0074777C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Pr="0011103D" w:rsidRDefault="00E83FA9" w:rsidP="00E83FA9">
      <w:pPr>
        <w:ind w:firstLine="567"/>
        <w:jc w:val="both"/>
        <w:rPr>
          <w:lang w:val="uk-UA"/>
        </w:rPr>
      </w:pPr>
    </w:p>
    <w:p w:rsidR="00F72279" w:rsidRDefault="00F72279" w:rsidP="00F72279">
      <w:pPr>
        <w:ind w:firstLine="567"/>
        <w:jc w:val="both"/>
        <w:rPr>
          <w:lang w:val="uk-UA"/>
        </w:rPr>
      </w:pPr>
      <w:r w:rsidRPr="0011103D">
        <w:rPr>
          <w:lang w:val="uk-UA"/>
        </w:rPr>
        <w:t xml:space="preserve">в) Вивчити та записати методику визначення </w:t>
      </w:r>
      <w:proofErr w:type="spellStart"/>
      <w:r w:rsidRPr="0011103D">
        <w:t>вміст</w:t>
      </w:r>
      <w:proofErr w:type="spellEnd"/>
      <w:r w:rsidRPr="0011103D">
        <w:rPr>
          <w:lang w:val="uk-UA"/>
        </w:rPr>
        <w:t>у</w:t>
      </w:r>
      <w:r w:rsidRPr="0011103D">
        <w:t xml:space="preserve"> грунту</w:t>
      </w:r>
      <w:r w:rsidRPr="0011103D">
        <w:rPr>
          <w:lang w:val="uk-UA"/>
        </w:rPr>
        <w:t xml:space="preserve"> в партії картоплі: </w:t>
      </w:r>
    </w:p>
    <w:p w:rsidR="00F72279" w:rsidRDefault="00F72279" w:rsidP="00E83FA9">
      <w:pPr>
        <w:ind w:firstLine="567"/>
        <w:jc w:val="both"/>
        <w:rPr>
          <w:lang w:val="uk-UA"/>
        </w:rPr>
      </w:pPr>
      <w:r w:rsidRPr="0011103D">
        <w:rPr>
          <w:lang w:val="uk-UA"/>
        </w:rPr>
        <w:t xml:space="preserve">Визначення вмісту вільного ґрунту: </w:t>
      </w: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3F0AE0" w:rsidP="00E83FA9">
      <w:pPr>
        <w:ind w:firstLine="567"/>
        <w:jc w:val="both"/>
        <w:rPr>
          <w:lang w:val="uk-UA"/>
        </w:rPr>
      </w:pPr>
      <w:r>
        <w:rPr>
          <w:noProof/>
        </w:rPr>
        <w:pict>
          <v:rect id="_x0000_s1065" style="position:absolute;left:0;text-align:left;margin-left:13.05pt;margin-top:2.8pt;width:484.95pt;height:63pt;z-index:251701248">
            <v:textbox style="mso-next-textbox:#_x0000_s1065">
              <w:txbxContent>
                <w:p w:rsidR="00E83FA9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4777C" w:rsidRPr="00174423" w:rsidRDefault="0074777C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E83FA9" w:rsidRDefault="00E83FA9" w:rsidP="00E83FA9">
      <w:pPr>
        <w:ind w:firstLine="567"/>
        <w:jc w:val="both"/>
        <w:rPr>
          <w:lang w:val="uk-UA"/>
        </w:rPr>
      </w:pPr>
    </w:p>
    <w:p w:rsidR="00F72279" w:rsidRDefault="00F72279" w:rsidP="00E83FA9">
      <w:pPr>
        <w:ind w:firstLine="567"/>
        <w:rPr>
          <w:lang w:val="uk-UA"/>
        </w:rPr>
      </w:pPr>
      <w:r>
        <w:rPr>
          <w:lang w:val="uk-UA"/>
        </w:rPr>
        <w:t xml:space="preserve">Визначення вмісту </w:t>
      </w:r>
      <w:proofErr w:type="spellStart"/>
      <w:r w:rsidRPr="0011103D">
        <w:t>прилиплого</w:t>
      </w:r>
      <w:proofErr w:type="spellEnd"/>
      <w:r w:rsidR="00E83FA9">
        <w:rPr>
          <w:lang w:val="uk-UA"/>
        </w:rPr>
        <w:t xml:space="preserve"> </w:t>
      </w:r>
      <w:r w:rsidRPr="0011103D">
        <w:rPr>
          <w:lang w:val="uk-UA"/>
        </w:rPr>
        <w:t xml:space="preserve">до картоплі </w:t>
      </w:r>
      <w:r w:rsidRPr="0011103D">
        <w:t>грунту</w:t>
      </w:r>
      <w:r w:rsidRPr="0011103D">
        <w:rPr>
          <w:lang w:val="uk-UA"/>
        </w:rPr>
        <w:t xml:space="preserve">: </w:t>
      </w:r>
    </w:p>
    <w:p w:rsidR="00E83FA9" w:rsidRDefault="003F0AE0" w:rsidP="00E83FA9">
      <w:pPr>
        <w:ind w:firstLine="567"/>
        <w:rPr>
          <w:lang w:val="uk-UA"/>
        </w:rPr>
      </w:pPr>
      <w:r>
        <w:rPr>
          <w:noProof/>
        </w:rPr>
        <w:pict>
          <v:rect id="_x0000_s1066" style="position:absolute;left:0;text-align:left;margin-left:13.05pt;margin-top:5.95pt;width:484.95pt;height:48pt;z-index:251702272">
            <v:textbox style="mso-next-textbox:#_x0000_s1066">
              <w:txbxContent>
                <w:p w:rsidR="00E83FA9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4777C" w:rsidRPr="00174423" w:rsidRDefault="0074777C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Pr="0011103D" w:rsidRDefault="00E83FA9" w:rsidP="00E83FA9">
      <w:pPr>
        <w:ind w:firstLine="567"/>
        <w:rPr>
          <w:lang w:val="uk-UA"/>
        </w:rPr>
      </w:pPr>
    </w:p>
    <w:p w:rsidR="00F72279" w:rsidRDefault="00F72279" w:rsidP="00E83FA9">
      <w:pPr>
        <w:ind w:firstLine="567"/>
        <w:rPr>
          <w:lang w:val="uk-UA"/>
        </w:rPr>
      </w:pPr>
      <w:r w:rsidRPr="0011103D">
        <w:rPr>
          <w:lang w:val="uk-UA"/>
        </w:rPr>
        <w:t xml:space="preserve">Визначення загального відсотку ґрунту: </w:t>
      </w:r>
      <w:r w:rsidR="00E83FA9">
        <w:rPr>
          <w:lang w:val="uk-UA"/>
        </w:rPr>
        <w:t xml:space="preserve"> </w:t>
      </w:r>
    </w:p>
    <w:p w:rsidR="00E83FA9" w:rsidRDefault="003F0AE0" w:rsidP="00E83FA9">
      <w:pPr>
        <w:ind w:firstLine="567"/>
        <w:rPr>
          <w:lang w:val="uk-UA"/>
        </w:rPr>
      </w:pPr>
      <w:r>
        <w:rPr>
          <w:noProof/>
        </w:rPr>
        <w:pict>
          <v:rect id="_x0000_s1067" style="position:absolute;left:0;text-align:left;margin-left:13.05pt;margin-top:5.95pt;width:484.95pt;height:52.5pt;z-index:251703296">
            <v:textbox style="mso-next-textbox:#_x0000_s1067">
              <w:txbxContent>
                <w:p w:rsidR="00E83FA9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4777C" w:rsidRPr="00174423" w:rsidRDefault="0074777C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Pr="0011103D" w:rsidRDefault="00E83FA9" w:rsidP="00E83FA9">
      <w:pPr>
        <w:ind w:firstLine="567"/>
        <w:rPr>
          <w:lang w:val="uk-UA"/>
        </w:rPr>
      </w:pPr>
    </w:p>
    <w:p w:rsidR="00F72279" w:rsidRPr="0011103D" w:rsidRDefault="00F72279" w:rsidP="00F72279">
      <w:pPr>
        <w:ind w:firstLine="567"/>
        <w:jc w:val="both"/>
        <w:rPr>
          <w:lang w:val="uk-UA"/>
        </w:rPr>
      </w:pPr>
      <w:r w:rsidRPr="0011103D">
        <w:rPr>
          <w:lang w:val="uk-UA"/>
        </w:rPr>
        <w:lastRenderedPageBreak/>
        <w:t>г) Вивчити методику проведення органолептично</w:t>
      </w:r>
      <w:r w:rsidR="001B54F5">
        <w:rPr>
          <w:lang w:val="uk-UA"/>
        </w:rPr>
        <w:t>го</w:t>
      </w:r>
      <w:r w:rsidRPr="0011103D">
        <w:rPr>
          <w:lang w:val="uk-UA"/>
        </w:rPr>
        <w:t xml:space="preserve"> оцін</w:t>
      </w:r>
      <w:r w:rsidR="001B54F5">
        <w:rPr>
          <w:lang w:val="uk-UA"/>
        </w:rPr>
        <w:t>ювання</w:t>
      </w:r>
      <w:r w:rsidRPr="0011103D">
        <w:rPr>
          <w:lang w:val="uk-UA"/>
        </w:rPr>
        <w:t xml:space="preserve"> якості бульб картоплі, заповнити таблицю, записати методику визначення </w:t>
      </w:r>
      <w:proofErr w:type="spellStart"/>
      <w:r w:rsidRPr="0011103D">
        <w:rPr>
          <w:lang w:val="uk-UA"/>
        </w:rPr>
        <w:t>пошкодженості</w:t>
      </w:r>
      <w:proofErr w:type="spellEnd"/>
      <w:r w:rsidRPr="0011103D">
        <w:rPr>
          <w:lang w:val="uk-UA"/>
        </w:rPr>
        <w:t xml:space="preserve"> хворобами:</w:t>
      </w:r>
    </w:p>
    <w:p w:rsidR="00F72279" w:rsidRPr="0011103D" w:rsidRDefault="00F72279" w:rsidP="00F72279">
      <w:pPr>
        <w:jc w:val="center"/>
        <w:rPr>
          <w:lang w:val="uk-UA"/>
        </w:rPr>
      </w:pPr>
    </w:p>
    <w:p w:rsidR="00F72279" w:rsidRPr="00DC5B59" w:rsidRDefault="00F72279" w:rsidP="00F72279">
      <w:pPr>
        <w:jc w:val="center"/>
        <w:rPr>
          <w:b/>
          <w:bCs/>
          <w:lang w:val="uk-UA"/>
        </w:rPr>
      </w:pPr>
      <w:r w:rsidRPr="00DC5B59">
        <w:rPr>
          <w:b/>
          <w:bCs/>
          <w:lang w:val="uk-UA"/>
        </w:rPr>
        <w:t>Зовнішні ознаки фракцій картоплі за якістю</w:t>
      </w:r>
    </w:p>
    <w:p w:rsidR="00F72279" w:rsidRPr="00DC5B59" w:rsidRDefault="00F72279" w:rsidP="00F72279">
      <w:pPr>
        <w:rPr>
          <w:sz w:val="16"/>
          <w:szCs w:val="16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23"/>
        <w:gridCol w:w="6449"/>
      </w:tblGrid>
      <w:tr w:rsidR="00F72279" w:rsidRPr="0011103D" w:rsidTr="00E83FA9">
        <w:trPr>
          <w:jc w:val="center"/>
        </w:trPr>
        <w:tc>
          <w:tcPr>
            <w:tcW w:w="2623" w:type="dxa"/>
          </w:tcPr>
          <w:p w:rsidR="00F72279" w:rsidRPr="0011103D" w:rsidRDefault="00F72279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Фракція</w:t>
            </w:r>
          </w:p>
        </w:tc>
        <w:tc>
          <w:tcPr>
            <w:tcW w:w="6449" w:type="dxa"/>
          </w:tcPr>
          <w:p w:rsidR="00F72279" w:rsidRPr="0011103D" w:rsidRDefault="00F72279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Зовнішні ознаки</w:t>
            </w:r>
          </w:p>
        </w:tc>
      </w:tr>
      <w:tr w:rsidR="00E83FA9" w:rsidRPr="0011103D" w:rsidTr="00E83FA9">
        <w:trPr>
          <w:trHeight w:val="2030"/>
          <w:jc w:val="center"/>
        </w:trPr>
        <w:tc>
          <w:tcPr>
            <w:tcW w:w="2623" w:type="dxa"/>
          </w:tcPr>
          <w:p w:rsidR="00E83FA9" w:rsidRPr="0011103D" w:rsidRDefault="00E83FA9" w:rsidP="005358EF">
            <w:pPr>
              <w:rPr>
                <w:lang w:val="uk-UA"/>
              </w:rPr>
            </w:pPr>
            <w:r w:rsidRPr="0011103D">
              <w:rPr>
                <w:lang w:val="uk-UA"/>
              </w:rPr>
              <w:t xml:space="preserve">Стандартна </w:t>
            </w:r>
          </w:p>
        </w:tc>
        <w:tc>
          <w:tcPr>
            <w:tcW w:w="6449" w:type="dxa"/>
            <w:shd w:val="clear" w:color="auto" w:fill="D9D9D9" w:themeFill="background1" w:themeFillShade="D9"/>
          </w:tcPr>
          <w:p w:rsidR="00E83FA9" w:rsidRDefault="00E83FA9">
            <w:pPr>
              <w:rPr>
                <w:sz w:val="28"/>
                <w:szCs w:val="28"/>
              </w:rPr>
            </w:pPr>
          </w:p>
          <w:p w:rsidR="0074777C" w:rsidRDefault="0074777C"/>
        </w:tc>
      </w:tr>
      <w:tr w:rsidR="00E83FA9" w:rsidRPr="0011103D" w:rsidTr="00E83FA9">
        <w:trPr>
          <w:trHeight w:val="1690"/>
          <w:jc w:val="center"/>
        </w:trPr>
        <w:tc>
          <w:tcPr>
            <w:tcW w:w="2623" w:type="dxa"/>
          </w:tcPr>
          <w:p w:rsidR="00E83FA9" w:rsidRPr="0011103D" w:rsidRDefault="00E83FA9" w:rsidP="005358EF">
            <w:pPr>
              <w:rPr>
                <w:lang w:val="uk-UA"/>
              </w:rPr>
            </w:pPr>
            <w:r w:rsidRPr="0011103D">
              <w:rPr>
                <w:lang w:val="uk-UA"/>
              </w:rPr>
              <w:t xml:space="preserve">Нестандартна </w:t>
            </w:r>
          </w:p>
        </w:tc>
        <w:tc>
          <w:tcPr>
            <w:tcW w:w="6449" w:type="dxa"/>
            <w:shd w:val="clear" w:color="auto" w:fill="D9D9D9" w:themeFill="background1" w:themeFillShade="D9"/>
          </w:tcPr>
          <w:p w:rsidR="00E83FA9" w:rsidRDefault="00E83FA9">
            <w:pPr>
              <w:rPr>
                <w:sz w:val="28"/>
                <w:szCs w:val="28"/>
              </w:rPr>
            </w:pPr>
          </w:p>
          <w:p w:rsidR="0074777C" w:rsidRDefault="0074777C"/>
        </w:tc>
      </w:tr>
      <w:tr w:rsidR="00E83FA9" w:rsidRPr="0011103D" w:rsidTr="00E83FA9">
        <w:trPr>
          <w:trHeight w:val="670"/>
          <w:jc w:val="center"/>
        </w:trPr>
        <w:tc>
          <w:tcPr>
            <w:tcW w:w="2623" w:type="dxa"/>
          </w:tcPr>
          <w:p w:rsidR="00E83FA9" w:rsidRPr="0011103D" w:rsidRDefault="00E83FA9" w:rsidP="005358EF">
            <w:pPr>
              <w:rPr>
                <w:lang w:val="uk-UA"/>
              </w:rPr>
            </w:pPr>
            <w:r w:rsidRPr="0011103D">
              <w:rPr>
                <w:lang w:val="uk-UA"/>
              </w:rPr>
              <w:t>Технічні відходи</w:t>
            </w:r>
          </w:p>
        </w:tc>
        <w:tc>
          <w:tcPr>
            <w:tcW w:w="6449" w:type="dxa"/>
            <w:shd w:val="clear" w:color="auto" w:fill="D9D9D9" w:themeFill="background1" w:themeFillShade="D9"/>
          </w:tcPr>
          <w:p w:rsidR="00E83FA9" w:rsidRDefault="00E83FA9">
            <w:pPr>
              <w:rPr>
                <w:sz w:val="28"/>
                <w:szCs w:val="28"/>
              </w:rPr>
            </w:pPr>
          </w:p>
          <w:p w:rsidR="0074777C" w:rsidRDefault="0074777C"/>
        </w:tc>
      </w:tr>
    </w:tbl>
    <w:p w:rsidR="00E83FA9" w:rsidRDefault="00E83FA9" w:rsidP="00F72279">
      <w:pPr>
        <w:ind w:firstLine="567"/>
        <w:rPr>
          <w:lang w:val="uk-UA"/>
        </w:rPr>
      </w:pPr>
    </w:p>
    <w:p w:rsidR="00F72279" w:rsidRDefault="00F72279" w:rsidP="00E83FA9">
      <w:pPr>
        <w:ind w:firstLine="567"/>
        <w:rPr>
          <w:lang w:val="uk-UA"/>
        </w:rPr>
      </w:pPr>
      <w:r w:rsidRPr="0011103D">
        <w:rPr>
          <w:lang w:val="uk-UA"/>
        </w:rPr>
        <w:t xml:space="preserve">Методика визначення </w:t>
      </w:r>
      <w:proofErr w:type="spellStart"/>
      <w:r w:rsidRPr="0011103D">
        <w:rPr>
          <w:lang w:val="uk-UA"/>
        </w:rPr>
        <w:t>пошкодженості</w:t>
      </w:r>
      <w:proofErr w:type="spellEnd"/>
      <w:r w:rsidRPr="0011103D">
        <w:rPr>
          <w:lang w:val="uk-UA"/>
        </w:rPr>
        <w:t xml:space="preserve"> хворобами </w:t>
      </w:r>
    </w:p>
    <w:p w:rsidR="00E83FA9" w:rsidRDefault="003F0AE0" w:rsidP="00E83FA9">
      <w:pPr>
        <w:ind w:firstLine="567"/>
        <w:rPr>
          <w:lang w:val="uk-UA"/>
        </w:rPr>
      </w:pPr>
      <w:r>
        <w:rPr>
          <w:noProof/>
        </w:rPr>
        <w:pict>
          <v:rect id="_x0000_s1068" style="position:absolute;left:0;text-align:left;margin-left:6.3pt;margin-top:9.15pt;width:484.95pt;height:61.5pt;z-index:251704320">
            <v:textbox style="mso-next-textbox:#_x0000_s1068">
              <w:txbxContent>
                <w:p w:rsidR="00E83FA9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4777C" w:rsidRPr="00174423" w:rsidRDefault="0074777C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Pr="0011103D" w:rsidRDefault="00E83FA9" w:rsidP="00E83FA9">
      <w:pPr>
        <w:ind w:firstLine="567"/>
        <w:rPr>
          <w:lang w:val="uk-UA"/>
        </w:rPr>
      </w:pPr>
    </w:p>
    <w:p w:rsidR="00F72279" w:rsidRPr="0011103D" w:rsidRDefault="00F72279" w:rsidP="00F72279">
      <w:pPr>
        <w:ind w:firstLine="567"/>
        <w:jc w:val="both"/>
        <w:rPr>
          <w:i/>
          <w:iCs/>
          <w:lang w:val="uk-UA"/>
        </w:rPr>
      </w:pPr>
      <w:r w:rsidRPr="0011103D">
        <w:rPr>
          <w:i/>
          <w:iCs/>
          <w:lang w:val="uk-UA"/>
        </w:rPr>
        <w:t>Дослід 1. Визначити органолептичними методами показники якості бульб картоплі: зовнішній вигляд, запах, ступінь травмованості та ураження шкідниками і хворобами, вміст в’ялих та позеленілих бульб</w:t>
      </w:r>
      <w:r w:rsidR="00A21462">
        <w:rPr>
          <w:i/>
          <w:iCs/>
          <w:lang w:val="uk-UA"/>
        </w:rPr>
        <w:t xml:space="preserve">, їх </w:t>
      </w:r>
      <w:r w:rsidRPr="0011103D">
        <w:rPr>
          <w:i/>
          <w:iCs/>
          <w:lang w:val="uk-UA"/>
        </w:rPr>
        <w:t>розмір.</w:t>
      </w:r>
    </w:p>
    <w:p w:rsidR="00E83FA9" w:rsidRDefault="00F72279" w:rsidP="00E83FA9">
      <w:pPr>
        <w:ind w:firstLine="567"/>
        <w:rPr>
          <w:lang w:val="uk-UA"/>
        </w:rPr>
      </w:pPr>
      <w:r w:rsidRPr="0011103D">
        <w:rPr>
          <w:lang w:val="uk-UA"/>
        </w:rPr>
        <w:t xml:space="preserve">Результати досліджень: </w:t>
      </w:r>
    </w:p>
    <w:p w:rsidR="00E83FA9" w:rsidRDefault="003F0AE0" w:rsidP="00E83FA9">
      <w:pPr>
        <w:ind w:firstLine="567"/>
        <w:rPr>
          <w:lang w:val="uk-UA"/>
        </w:rPr>
      </w:pPr>
      <w:r>
        <w:rPr>
          <w:noProof/>
        </w:rPr>
        <w:pict>
          <v:rect id="_x0000_s1069" style="position:absolute;left:0;text-align:left;margin-left:12.3pt;margin-top:3.15pt;width:484.95pt;height:72.75pt;z-index:251705344">
            <v:textbox style="mso-next-textbox:#_x0000_s1069">
              <w:txbxContent>
                <w:p w:rsidR="00E83FA9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  <w:p w:rsidR="0074777C" w:rsidRPr="00174423" w:rsidRDefault="0074777C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F72279" w:rsidRDefault="00F72279" w:rsidP="00E83FA9">
      <w:pPr>
        <w:ind w:firstLine="567"/>
        <w:rPr>
          <w:lang w:val="uk-UA"/>
        </w:rPr>
      </w:pPr>
      <w:r w:rsidRPr="0011103D">
        <w:rPr>
          <w:lang w:val="uk-UA"/>
        </w:rPr>
        <w:t>д) Вивчити методику визначення крохмалистості бульб картоплі. Записати принцип визначення вмісту крохмалю на вагах Парова та за питомою масою бульб, розв’язати задачу.</w:t>
      </w:r>
    </w:p>
    <w:p w:rsidR="00F72279" w:rsidRPr="0039006F" w:rsidRDefault="00F72279" w:rsidP="00F72279">
      <w:pPr>
        <w:jc w:val="center"/>
        <w:rPr>
          <w:sz w:val="20"/>
          <w:szCs w:val="20"/>
          <w:lang w:val="uk-UA"/>
        </w:rPr>
      </w:pPr>
    </w:p>
    <w:p w:rsidR="00E83FA9" w:rsidRDefault="00F72279" w:rsidP="00E83FA9">
      <w:pPr>
        <w:ind w:firstLine="567"/>
        <w:rPr>
          <w:lang w:val="uk-UA"/>
        </w:rPr>
      </w:pPr>
      <w:r w:rsidRPr="0011103D">
        <w:rPr>
          <w:lang w:val="uk-UA"/>
        </w:rPr>
        <w:t xml:space="preserve">Визначення вмісту крохмалю на вагах Парова: </w:t>
      </w:r>
    </w:p>
    <w:p w:rsidR="00E83FA9" w:rsidRDefault="00E83FA9" w:rsidP="00E83FA9">
      <w:pPr>
        <w:ind w:firstLine="567"/>
        <w:rPr>
          <w:lang w:val="uk-UA"/>
        </w:rPr>
      </w:pPr>
    </w:p>
    <w:p w:rsidR="00E83FA9" w:rsidRDefault="003F0AE0" w:rsidP="00F72279">
      <w:pPr>
        <w:ind w:firstLine="567"/>
        <w:rPr>
          <w:lang w:val="uk-UA"/>
        </w:rPr>
      </w:pPr>
      <w:r>
        <w:rPr>
          <w:noProof/>
        </w:rPr>
        <w:pict>
          <v:rect id="_x0000_s1070" style="position:absolute;left:0;text-align:left;margin-left:20.55pt;margin-top:5.5pt;width:484.95pt;height:71.25pt;z-index:251706368">
            <v:textbox style="mso-next-textbox:#_x0000_s1070">
              <w:txbxContent>
                <w:p w:rsidR="00E83FA9" w:rsidRPr="00174423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Default="00E83FA9" w:rsidP="00F72279">
      <w:pPr>
        <w:ind w:firstLine="567"/>
        <w:rPr>
          <w:lang w:val="uk-UA"/>
        </w:rPr>
      </w:pPr>
    </w:p>
    <w:p w:rsidR="00E83FA9" w:rsidRDefault="00E83FA9" w:rsidP="00F72279">
      <w:pPr>
        <w:ind w:firstLine="567"/>
        <w:rPr>
          <w:lang w:val="uk-UA"/>
        </w:rPr>
      </w:pPr>
    </w:p>
    <w:p w:rsidR="00E83FA9" w:rsidRDefault="00E83FA9" w:rsidP="00F72279">
      <w:pPr>
        <w:ind w:firstLine="567"/>
        <w:rPr>
          <w:lang w:val="uk-UA"/>
        </w:rPr>
      </w:pPr>
    </w:p>
    <w:p w:rsidR="00E83FA9" w:rsidRDefault="00E83FA9" w:rsidP="00F72279">
      <w:pPr>
        <w:ind w:firstLine="567"/>
        <w:rPr>
          <w:lang w:val="uk-UA"/>
        </w:rPr>
      </w:pPr>
    </w:p>
    <w:p w:rsidR="00E83FA9" w:rsidRDefault="00E83FA9" w:rsidP="00F72279">
      <w:pPr>
        <w:ind w:firstLine="567"/>
        <w:rPr>
          <w:lang w:val="uk-UA"/>
        </w:rPr>
      </w:pPr>
    </w:p>
    <w:p w:rsidR="00E83FA9" w:rsidRDefault="00E83FA9" w:rsidP="00F72279">
      <w:pPr>
        <w:ind w:firstLine="567"/>
        <w:rPr>
          <w:lang w:val="uk-UA"/>
        </w:rPr>
      </w:pPr>
    </w:p>
    <w:p w:rsidR="00E83FA9" w:rsidRDefault="00E83FA9" w:rsidP="00F72279">
      <w:pPr>
        <w:ind w:firstLine="567"/>
        <w:rPr>
          <w:lang w:val="uk-UA"/>
        </w:rPr>
      </w:pPr>
    </w:p>
    <w:p w:rsidR="00E83FA9" w:rsidRDefault="00E83FA9" w:rsidP="00F72279">
      <w:pPr>
        <w:ind w:firstLine="567"/>
        <w:rPr>
          <w:lang w:val="uk-UA"/>
        </w:rPr>
      </w:pPr>
    </w:p>
    <w:p w:rsidR="00E83FA9" w:rsidRDefault="00E83FA9" w:rsidP="00F72279">
      <w:pPr>
        <w:ind w:firstLine="567"/>
        <w:rPr>
          <w:lang w:val="uk-UA"/>
        </w:rPr>
      </w:pPr>
    </w:p>
    <w:p w:rsidR="00F72279" w:rsidRDefault="00F72279" w:rsidP="00E83FA9">
      <w:pPr>
        <w:ind w:firstLine="567"/>
        <w:rPr>
          <w:lang w:val="uk-UA"/>
        </w:rPr>
      </w:pPr>
      <w:proofErr w:type="spellStart"/>
      <w:r w:rsidRPr="0011103D">
        <w:lastRenderedPageBreak/>
        <w:t>Визначення</w:t>
      </w:r>
      <w:proofErr w:type="spellEnd"/>
      <w:r w:rsidR="00E83FA9">
        <w:rPr>
          <w:lang w:val="uk-UA"/>
        </w:rPr>
        <w:t xml:space="preserve"> </w:t>
      </w:r>
      <w:proofErr w:type="spellStart"/>
      <w:r w:rsidRPr="0011103D">
        <w:t>вмісту</w:t>
      </w:r>
      <w:proofErr w:type="spellEnd"/>
      <w:r w:rsidR="00E83FA9">
        <w:rPr>
          <w:lang w:val="uk-UA"/>
        </w:rPr>
        <w:t xml:space="preserve"> </w:t>
      </w:r>
      <w:proofErr w:type="spellStart"/>
      <w:r w:rsidRPr="0011103D">
        <w:t>крохмалю</w:t>
      </w:r>
      <w:proofErr w:type="spellEnd"/>
      <w:r w:rsidRPr="0011103D">
        <w:t xml:space="preserve"> за </w:t>
      </w:r>
      <w:proofErr w:type="spellStart"/>
      <w:r w:rsidRPr="0011103D">
        <w:t>питомою</w:t>
      </w:r>
      <w:proofErr w:type="spellEnd"/>
      <w:r w:rsidR="00E83FA9">
        <w:rPr>
          <w:lang w:val="uk-UA"/>
        </w:rPr>
        <w:t xml:space="preserve"> </w:t>
      </w:r>
      <w:r w:rsidR="00E83FA9">
        <w:t>массою</w:t>
      </w:r>
      <w:r w:rsidR="00E83FA9">
        <w:rPr>
          <w:lang w:val="uk-UA"/>
        </w:rPr>
        <w:t xml:space="preserve"> </w:t>
      </w:r>
      <w:proofErr w:type="spellStart"/>
      <w:r w:rsidRPr="0011103D">
        <w:t>бульб</w:t>
      </w:r>
      <w:proofErr w:type="spellEnd"/>
      <w:r w:rsidRPr="0011103D">
        <w:rPr>
          <w:lang w:val="uk-UA"/>
        </w:rPr>
        <w:t xml:space="preserve">: </w:t>
      </w:r>
    </w:p>
    <w:p w:rsidR="00E83FA9" w:rsidRDefault="003F0AE0" w:rsidP="00E83FA9">
      <w:pPr>
        <w:ind w:firstLine="567"/>
        <w:rPr>
          <w:lang w:val="uk-UA"/>
        </w:rPr>
      </w:pPr>
      <w:r>
        <w:rPr>
          <w:noProof/>
        </w:rPr>
        <w:pict>
          <v:rect id="_x0000_s1071" style="position:absolute;left:0;text-align:left;margin-left:9pt;margin-top:12.65pt;width:484.95pt;height:137.25pt;z-index:251707392">
            <v:textbox style="mso-next-textbox:#_x0000_s1071">
              <w:txbxContent>
                <w:p w:rsidR="00E83FA9" w:rsidRPr="00174423" w:rsidRDefault="00E83FA9" w:rsidP="00E83FA9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E83FA9" w:rsidRDefault="00E83FA9" w:rsidP="00E83FA9">
      <w:pPr>
        <w:ind w:firstLine="567"/>
        <w:rPr>
          <w:lang w:val="uk-UA"/>
        </w:rPr>
      </w:pPr>
    </w:p>
    <w:p w:rsidR="00F72279" w:rsidRPr="0011103D" w:rsidRDefault="00F72279" w:rsidP="006351DD">
      <w:pPr>
        <w:jc w:val="both"/>
        <w:rPr>
          <w:i/>
          <w:iCs/>
          <w:lang w:val="uk-UA"/>
        </w:rPr>
      </w:pPr>
      <w:r w:rsidRPr="0011103D">
        <w:rPr>
          <w:i/>
          <w:iCs/>
          <w:lang w:val="uk-UA"/>
        </w:rPr>
        <w:t>Дослід 2.</w:t>
      </w:r>
      <w:proofErr w:type="spellStart"/>
      <w:r w:rsidRPr="0011103D">
        <w:rPr>
          <w:i/>
          <w:iCs/>
        </w:rPr>
        <w:t>Визнач</w:t>
      </w:r>
      <w:r w:rsidRPr="0011103D">
        <w:rPr>
          <w:i/>
          <w:iCs/>
          <w:lang w:val="uk-UA"/>
        </w:rPr>
        <w:t>ити</w:t>
      </w:r>
      <w:proofErr w:type="spellEnd"/>
      <w:r w:rsidR="00E83FA9">
        <w:rPr>
          <w:i/>
          <w:iCs/>
          <w:lang w:val="uk-UA"/>
        </w:rPr>
        <w:t xml:space="preserve"> </w:t>
      </w:r>
      <w:proofErr w:type="spellStart"/>
      <w:r w:rsidRPr="0011103D">
        <w:rPr>
          <w:i/>
          <w:iCs/>
        </w:rPr>
        <w:t>вміст</w:t>
      </w:r>
      <w:proofErr w:type="spellEnd"/>
      <w:r w:rsidR="00E83FA9">
        <w:rPr>
          <w:i/>
          <w:iCs/>
          <w:lang w:val="uk-UA"/>
        </w:rPr>
        <w:t xml:space="preserve"> </w:t>
      </w:r>
      <w:proofErr w:type="spellStart"/>
      <w:r w:rsidRPr="0011103D">
        <w:rPr>
          <w:i/>
          <w:iCs/>
        </w:rPr>
        <w:t>крохмалю</w:t>
      </w:r>
      <w:proofErr w:type="spellEnd"/>
      <w:r w:rsidRPr="0011103D">
        <w:rPr>
          <w:i/>
          <w:iCs/>
        </w:rPr>
        <w:t xml:space="preserve"> за </w:t>
      </w:r>
      <w:proofErr w:type="spellStart"/>
      <w:r w:rsidRPr="0011103D">
        <w:rPr>
          <w:i/>
          <w:iCs/>
        </w:rPr>
        <w:t>питомою</w:t>
      </w:r>
      <w:proofErr w:type="spellEnd"/>
      <w:r w:rsidR="00E83FA9">
        <w:rPr>
          <w:i/>
          <w:iCs/>
          <w:lang w:val="uk-UA"/>
        </w:rPr>
        <w:t xml:space="preserve"> </w:t>
      </w:r>
      <w:r w:rsidR="00E83FA9">
        <w:rPr>
          <w:i/>
          <w:iCs/>
        </w:rPr>
        <w:t>массою</w:t>
      </w:r>
      <w:r w:rsidR="00E83FA9">
        <w:rPr>
          <w:i/>
          <w:iCs/>
          <w:lang w:val="uk-UA"/>
        </w:rPr>
        <w:t xml:space="preserve"> </w:t>
      </w:r>
      <w:proofErr w:type="spellStart"/>
      <w:r w:rsidRPr="0011103D">
        <w:rPr>
          <w:i/>
          <w:iCs/>
        </w:rPr>
        <w:t>бульб</w:t>
      </w:r>
      <w:proofErr w:type="spellEnd"/>
      <w:r w:rsidRPr="0011103D">
        <w:rPr>
          <w:i/>
          <w:iCs/>
          <w:lang w:val="uk-UA"/>
        </w:rPr>
        <w:t xml:space="preserve">, користуючись таблицею </w:t>
      </w:r>
      <w:hyperlink r:id="rId5" w:history="1">
        <w:r w:rsidRPr="00E83FA9">
          <w:rPr>
            <w:rStyle w:val="a7"/>
            <w:i/>
            <w:iCs/>
            <w:lang w:val="uk-UA"/>
          </w:rPr>
          <w:t>дод</w:t>
        </w:r>
        <w:r w:rsidR="00E83FA9" w:rsidRPr="00E83FA9">
          <w:rPr>
            <w:rStyle w:val="a7"/>
            <w:i/>
            <w:iCs/>
            <w:lang w:val="uk-UA"/>
          </w:rPr>
          <w:t>аток 7</w:t>
        </w:r>
      </w:hyperlink>
      <w:r w:rsidRPr="0011103D">
        <w:rPr>
          <w:i/>
          <w:iCs/>
          <w:lang w:val="uk-UA"/>
        </w:rPr>
        <w:t>.</w:t>
      </w:r>
    </w:p>
    <w:p w:rsidR="00F72279" w:rsidRPr="00485966" w:rsidRDefault="00F72279" w:rsidP="00F72279">
      <w:pPr>
        <w:rPr>
          <w:i/>
          <w:iCs/>
          <w:sz w:val="16"/>
          <w:szCs w:val="16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2"/>
        <w:gridCol w:w="7360"/>
      </w:tblGrid>
      <w:tr w:rsidR="00F72279" w:rsidRPr="0011103D" w:rsidTr="007F5693">
        <w:trPr>
          <w:jc w:val="center"/>
        </w:trPr>
        <w:tc>
          <w:tcPr>
            <w:tcW w:w="1908" w:type="dxa"/>
            <w:shd w:val="clear" w:color="auto" w:fill="D9D9D9" w:themeFill="background1" w:themeFillShade="D9"/>
          </w:tcPr>
          <w:p w:rsidR="007F5693" w:rsidRDefault="007F5693" w:rsidP="006351DD">
            <w:pPr>
              <w:shd w:val="clear" w:color="auto" w:fill="D9D9D9" w:themeFill="background1" w:themeFillShade="D9"/>
              <w:spacing w:line="240" w:lineRule="exact"/>
              <w:rPr>
                <w:i/>
                <w:iCs/>
                <w:color w:val="000000"/>
                <w:lang w:val="uk-UA"/>
              </w:rPr>
            </w:pPr>
          </w:p>
          <w:p w:rsidR="003F0AE0" w:rsidRDefault="003F0AE0" w:rsidP="006351DD">
            <w:pPr>
              <w:shd w:val="clear" w:color="auto" w:fill="D9D9D9" w:themeFill="background1" w:themeFillShade="D9"/>
              <w:spacing w:line="240" w:lineRule="exact"/>
              <w:rPr>
                <w:i/>
                <w:iCs/>
                <w:color w:val="000000"/>
                <w:lang w:val="uk-UA"/>
              </w:rPr>
            </w:pPr>
          </w:p>
          <w:p w:rsidR="003F0AE0" w:rsidRPr="0011103D" w:rsidRDefault="003F0AE0" w:rsidP="006351DD">
            <w:pPr>
              <w:shd w:val="clear" w:color="auto" w:fill="D9D9D9" w:themeFill="background1" w:themeFillShade="D9"/>
              <w:spacing w:line="240" w:lineRule="exact"/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8229" w:type="dxa"/>
            <w:vMerge w:val="restart"/>
            <w:shd w:val="clear" w:color="auto" w:fill="D9D9D9" w:themeFill="background1" w:themeFillShade="D9"/>
          </w:tcPr>
          <w:p w:rsidR="00F72279" w:rsidRPr="0011103D" w:rsidRDefault="00F72279" w:rsidP="005358EF">
            <w:pPr>
              <w:jc w:val="both"/>
              <w:rPr>
                <w:color w:val="000000"/>
                <w:lang w:val="uk-UA"/>
              </w:rPr>
            </w:pPr>
          </w:p>
        </w:tc>
      </w:tr>
      <w:tr w:rsidR="00F72279" w:rsidRPr="0011103D" w:rsidTr="006351DD">
        <w:trPr>
          <w:trHeight w:val="744"/>
          <w:jc w:val="center"/>
        </w:trPr>
        <w:tc>
          <w:tcPr>
            <w:tcW w:w="1908" w:type="dxa"/>
            <w:shd w:val="clear" w:color="auto" w:fill="D9D9D9" w:themeFill="background1" w:themeFillShade="D9"/>
          </w:tcPr>
          <w:p w:rsidR="00F72279" w:rsidRPr="0011103D" w:rsidRDefault="00F72279" w:rsidP="006351DD">
            <w:pPr>
              <w:shd w:val="clear" w:color="auto" w:fill="D9D9D9" w:themeFill="background1" w:themeFillShade="D9"/>
              <w:spacing w:line="240" w:lineRule="exact"/>
              <w:rPr>
                <w:i/>
                <w:iCs/>
                <w:color w:val="000000"/>
                <w:lang w:val="uk-UA"/>
              </w:rPr>
            </w:pPr>
          </w:p>
        </w:tc>
        <w:tc>
          <w:tcPr>
            <w:tcW w:w="8229" w:type="dxa"/>
            <w:vMerge/>
            <w:shd w:val="clear" w:color="auto" w:fill="D9D9D9" w:themeFill="background1" w:themeFillShade="D9"/>
          </w:tcPr>
          <w:p w:rsidR="00F72279" w:rsidRPr="0011103D" w:rsidRDefault="00F72279" w:rsidP="005358EF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:rsidR="00F72279" w:rsidRDefault="00F72279" w:rsidP="00F72279">
      <w:pPr>
        <w:ind w:firstLine="567"/>
        <w:rPr>
          <w:b/>
          <w:bCs/>
          <w:lang w:val="uk-UA"/>
        </w:rPr>
      </w:pPr>
    </w:p>
    <w:p w:rsidR="00F72279" w:rsidRPr="0011103D" w:rsidRDefault="00F72279" w:rsidP="00F72279">
      <w:pPr>
        <w:ind w:firstLine="567"/>
        <w:rPr>
          <w:lang w:val="uk-UA"/>
        </w:rPr>
      </w:pPr>
      <w:r w:rsidRPr="0011103D">
        <w:rPr>
          <w:b/>
          <w:bCs/>
          <w:lang w:val="uk-UA"/>
        </w:rPr>
        <w:t>Завдання 3.Технологічна схема виробництва крохмалю</w:t>
      </w:r>
    </w:p>
    <w:p w:rsidR="00F72279" w:rsidRPr="0011103D" w:rsidRDefault="00F72279" w:rsidP="00F72279">
      <w:pPr>
        <w:ind w:firstLine="567"/>
        <w:rPr>
          <w:lang w:val="uk-UA"/>
        </w:rPr>
      </w:pPr>
      <w:r w:rsidRPr="0011103D">
        <w:rPr>
          <w:lang w:val="uk-UA"/>
        </w:rPr>
        <w:t>а) Заповнити пропуски в технологічній схемі виробництва крохмалю.</w:t>
      </w: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rect id="_x0000_s1026" style="position:absolute;margin-left:108pt;margin-top:6.85pt;width:4in;height:27pt;z-index:251660288">
            <v:textbox style="mso-next-textbox:#_x0000_s1026">
              <w:txbxContent>
                <w:p w:rsidR="00F72279" w:rsidRPr="00485966" w:rsidRDefault="00F72279" w:rsidP="00F72279">
                  <w:pPr>
                    <w:jc w:val="center"/>
                  </w:pPr>
                  <w:r w:rsidRPr="00485966">
                    <w:rPr>
                      <w:color w:val="000000"/>
                      <w:lang w:val="uk-UA"/>
                    </w:rPr>
                    <w:t>Миття, зважування</w:t>
                  </w:r>
                </w:p>
              </w:txbxContent>
            </v:textbox>
          </v:rect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line id="_x0000_s1037" style="position:absolute;z-index:251671552" from="243pt,7.8pt" to="243pt,26.8pt">
            <v:stroke endarrow="block"/>
          </v:line>
        </w:pict>
      </w: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rect id="_x0000_s1027" style="position:absolute;margin-left:108pt;margin-top:12.55pt;width:4in;height:27pt;z-index:251661312">
            <v:textbox style="mso-next-textbox:#_x0000_s1027">
              <w:txbxContent>
                <w:p w:rsidR="00F72279" w:rsidRPr="006351DD" w:rsidRDefault="00F72279" w:rsidP="006351DD"/>
              </w:txbxContent>
            </v:textbox>
          </v:rect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line id="_x0000_s1038" style="position:absolute;z-index:251672576" from="243pt,12.45pt" to="243pt,31.6pt">
            <v:stroke endarrow="block"/>
          </v:line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rect id="_x0000_s1028" style="position:absolute;margin-left:108pt;margin-top:3.5pt;width:4in;height:34.2pt;z-index:251662336">
            <v:textbox style="mso-next-textbox:#_x0000_s1028">
              <w:txbxContent>
                <w:p w:rsidR="00F72279" w:rsidRPr="00485966" w:rsidRDefault="00F72279" w:rsidP="00F72279">
                  <w:pPr>
                    <w:jc w:val="center"/>
                  </w:pPr>
                  <w:r w:rsidRPr="00485966">
                    <w:rPr>
                      <w:color w:val="000000"/>
                      <w:lang w:val="uk-UA"/>
                    </w:rPr>
                    <w:t>від</w:t>
                  </w:r>
                  <w:r>
                    <w:rPr>
                      <w:color w:val="000000"/>
                      <w:lang w:val="uk-UA"/>
                    </w:rPr>
                    <w:t>окрем</w:t>
                  </w:r>
                  <w:r w:rsidRPr="00485966">
                    <w:rPr>
                      <w:color w:val="000000"/>
                      <w:lang w:val="uk-UA"/>
                    </w:rPr>
                    <w:t>лення сокових вод від мезги на ситових станціях</w:t>
                  </w:r>
                </w:p>
              </w:txbxContent>
            </v:textbox>
          </v:rect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line id="_x0000_s1040" style="position:absolute;z-index:251674624" from="5in,11.7pt" to="5in,32.35pt">
            <v:stroke endarrow="block"/>
          </v:line>
        </w:pict>
      </w:r>
      <w:r>
        <w:rPr>
          <w:noProof/>
        </w:rPr>
        <w:pict>
          <v:line id="_x0000_s1039" style="position:absolute;z-index:251673600" from="153pt,10.65pt" to="153pt,32.35pt">
            <v:stroke endarrow="block"/>
          </v:line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rect id="_x0000_s1030" style="position:absolute;margin-left:306pt;margin-top:4.7pt;width:108pt;height:45pt;z-index:251664384">
            <v:textbox style="mso-next-textbox:#_x0000_s1030">
              <w:txbxContent>
                <w:p w:rsidR="00F72279" w:rsidRPr="00485966" w:rsidRDefault="00F72279" w:rsidP="00F72279">
                  <w:pPr>
                    <w:jc w:val="center"/>
                  </w:pPr>
                  <w:r w:rsidRPr="00485966">
                    <w:rPr>
                      <w:color w:val="000000"/>
                      <w:lang w:val="uk-UA"/>
                    </w:rPr>
                    <w:t xml:space="preserve">мезга </w:t>
                  </w:r>
                  <w:r w:rsidRPr="00485966">
                    <w:t xml:space="preserve">(барда) </w:t>
                  </w:r>
                  <w:r>
                    <w:rPr>
                      <w:lang w:val="uk-UA"/>
                    </w:rPr>
                    <w:t>–</w:t>
                  </w:r>
                  <w:r w:rsidR="00A21462">
                    <w:rPr>
                      <w:lang w:val="uk-UA"/>
                    </w:rPr>
                    <w:t xml:space="preserve"> </w:t>
                  </w:r>
                  <w:r w:rsidRPr="00485966">
                    <w:t>на корм</w:t>
                  </w:r>
                  <w:r w:rsidRPr="00485966">
                    <w:rPr>
                      <w:color w:val="000000"/>
                      <w:lang w:val="uk-UA"/>
                    </w:rPr>
                    <w:t xml:space="preserve"> худобі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9pt;margin-top:4.7pt;width:243pt;height:34.15pt;z-index:251682816">
            <v:textbox style="mso-next-textbox:#_x0000_s1048">
              <w:txbxContent>
                <w:p w:rsidR="00F72279" w:rsidRPr="00485966" w:rsidRDefault="00F72279" w:rsidP="00F72279">
                  <w:pPr>
                    <w:jc w:val="center"/>
                  </w:pPr>
                  <w:r w:rsidRPr="00485966">
                    <w:rPr>
                      <w:color w:val="000000"/>
                      <w:lang w:val="uk-UA"/>
                    </w:rPr>
                    <w:t>відділення крохмалю з крохмального волокна</w:t>
                  </w:r>
                </w:p>
              </w:txbxContent>
            </v:textbox>
          </v:rect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line id="_x0000_s1041" style="position:absolute;z-index:251675648" from="153pt,11.15pt" to="153pt,38.15pt">
            <v:stroke endarrow="block"/>
          </v:line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rect id="_x0000_s1029" style="position:absolute;margin-left:36pt;margin-top:10.45pt;width:225pt;height:27pt;z-index:251663360">
            <v:textbox style="mso-next-textbox:#_x0000_s1029">
              <w:txbxContent>
                <w:p w:rsidR="00F72279" w:rsidRPr="003B464C" w:rsidRDefault="00F72279" w:rsidP="006351DD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line id="_x0000_s1042" style="position:absolute;z-index:251676672" from="153pt,9.35pt" to="153pt,27.2pt">
            <v:stroke endarrow="block"/>
          </v:line>
        </w:pict>
      </w: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rect id="_x0000_s1031" style="position:absolute;margin-left:36pt;margin-top:13.4pt;width:4in;height:36.55pt;z-index:251665408">
            <v:textbox style="mso-next-textbox:#_x0000_s1031">
              <w:txbxContent>
                <w:p w:rsidR="00F72279" w:rsidRPr="00D3615A" w:rsidRDefault="00F72279" w:rsidP="00F72279">
                  <w:pPr>
                    <w:jc w:val="center"/>
                  </w:pPr>
                  <w:r>
                    <w:rPr>
                      <w:color w:val="000000"/>
                      <w:lang w:val="uk-UA"/>
                    </w:rPr>
                    <w:t>сушіння за</w:t>
                  </w:r>
                  <w:r w:rsidR="00A21462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температури</w:t>
                  </w:r>
                  <w:r w:rsidRPr="00D3615A">
                    <w:rPr>
                      <w:color w:val="000000"/>
                      <w:lang w:val="uk-UA"/>
                    </w:rPr>
                    <w:t xml:space="preserve"> +60°С до вологості 18</w:t>
                  </w:r>
                  <w:r w:rsidRPr="00D3615A">
                    <w:rPr>
                      <w:color w:val="000000"/>
                    </w:rPr>
                    <w:t>–</w:t>
                  </w:r>
                  <w:r w:rsidRPr="00D3615A">
                    <w:rPr>
                      <w:color w:val="000000"/>
                      <w:lang w:val="uk-UA"/>
                    </w:rPr>
                    <w:t>20 %</w:t>
                  </w:r>
                </w:p>
              </w:txbxContent>
            </v:textbox>
          </v:rect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line id="_x0000_s1047" style="position:absolute;z-index:251681792" from="153pt,9.05pt" to="153pt,28.7pt">
            <v:stroke endarrow="block"/>
          </v:line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rect id="_x0000_s1032" style="position:absolute;margin-left:81pt;margin-top:1.05pt;width:153pt;height:22pt;z-index:251666432">
            <v:textbox style="mso-next-textbox:#_x0000_s1032">
              <w:txbxContent>
                <w:p w:rsidR="00F72279" w:rsidRPr="006351DD" w:rsidRDefault="00F72279" w:rsidP="006351DD"/>
              </w:txbxContent>
            </v:textbox>
          </v:rect>
        </w:pict>
      </w: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line id="_x0000_s1043" style="position:absolute;z-index:251677696" from="153pt,8.85pt" to="153pt,31.25pt">
            <v:stroke endarrow="block"/>
          </v:line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rect id="_x0000_s1034" style="position:absolute;margin-left:81pt;margin-top:4pt;width:270pt;height:21.7pt;z-index:251668480">
            <v:textbox style="mso-next-textbox:#_x0000_s1034">
              <w:txbxContent>
                <w:p w:rsidR="00F72279" w:rsidRPr="00D3615A" w:rsidRDefault="00F72279" w:rsidP="00F72279">
                  <w:pPr>
                    <w:jc w:val="center"/>
                  </w:pPr>
                  <w:r w:rsidRPr="00D3615A">
                    <w:rPr>
                      <w:color w:val="000000"/>
                      <w:lang w:val="uk-UA"/>
                    </w:rPr>
                    <w:t>зберігання</w:t>
                  </w:r>
                </w:p>
              </w:txbxContent>
            </v:textbox>
          </v:rect>
        </w:pict>
      </w: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line id="_x0000_s1044" style="position:absolute;z-index:251678720" from="324pt,12.2pt" to="324pt,30.2pt">
            <v:stroke endarrow="block"/>
          </v:line>
        </w:pict>
      </w:r>
      <w:r>
        <w:rPr>
          <w:noProof/>
        </w:rPr>
        <w:pict>
          <v:line id="_x0000_s1045" style="position:absolute;z-index:251679744" from="3in,11.3pt" to="3in,29.3pt">
            <v:stroke endarrow="block"/>
          </v:line>
        </w:pict>
      </w:r>
      <w:r>
        <w:rPr>
          <w:noProof/>
        </w:rPr>
        <w:pict>
          <v:line id="_x0000_s1046" style="position:absolute;z-index:251680768" from="99pt,11.75pt" to="99pt,29.75pt">
            <v:stroke endarrow="block"/>
          </v:line>
        </w:pict>
      </w:r>
    </w:p>
    <w:p w:rsidR="00F72279" w:rsidRPr="0011103D" w:rsidRDefault="00F72279" w:rsidP="00F72279">
      <w:pPr>
        <w:rPr>
          <w:b/>
          <w:bCs/>
          <w:lang w:val="uk-UA"/>
        </w:rPr>
      </w:pPr>
    </w:p>
    <w:p w:rsidR="00F72279" w:rsidRPr="0011103D" w:rsidRDefault="003F0AE0" w:rsidP="00F72279">
      <w:pPr>
        <w:rPr>
          <w:b/>
          <w:bCs/>
          <w:lang w:val="uk-UA"/>
        </w:rPr>
      </w:pPr>
      <w:r>
        <w:rPr>
          <w:noProof/>
        </w:rPr>
        <w:pict>
          <v:rect id="_x0000_s1036" style="position:absolute;margin-left:279pt;margin-top:2.6pt;width:99pt;height:38.1pt;z-index:251670528">
            <v:textbox style="mso-next-textbox:#_x0000_s1036">
              <w:txbxContent>
                <w:p w:rsidR="00F72279" w:rsidRPr="004D7A78" w:rsidRDefault="00F72279" w:rsidP="00F72279">
                  <w:pPr>
                    <w:jc w:val="center"/>
                    <w:rPr>
                      <w:lang w:val="uk-UA"/>
                    </w:rPr>
                  </w:pPr>
                  <w:r>
                    <w:rPr>
                      <w:color w:val="000000"/>
                      <w:lang w:val="uk-UA"/>
                    </w:rPr>
                    <w:t>за</w:t>
                  </w:r>
                  <w:r w:rsidRPr="004D7A78">
                    <w:rPr>
                      <w:color w:val="000000"/>
                      <w:lang w:val="uk-UA"/>
                    </w:rPr>
                    <w:t xml:space="preserve"> низьких</w:t>
                  </w:r>
                  <w:r w:rsidR="006351DD">
                    <w:rPr>
                      <w:color w:val="000000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>температур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62pt;margin-top:2.6pt;width:108pt;height:38.1pt;z-index:251669504">
            <v:textbox style="mso-next-textbox:#_x0000_s1035">
              <w:txbxContent>
                <w:p w:rsidR="00F72279" w:rsidRPr="00D3615A" w:rsidRDefault="00F72279" w:rsidP="00F72279">
                  <w:pPr>
                    <w:ind w:left="-180" w:right="-135"/>
                    <w:jc w:val="center"/>
                  </w:pPr>
                  <w:r w:rsidRPr="00D3615A">
                    <w:rPr>
                      <w:color w:val="000000"/>
                      <w:lang w:val="uk-UA"/>
                    </w:rPr>
                    <w:t>в замороженому вигляді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9pt;margin-top:2.6pt;width:2in;height:38.1pt;z-index:251667456">
            <v:textbox style="mso-next-textbox:#_x0000_s1033">
              <w:txbxContent>
                <w:p w:rsidR="00F72279" w:rsidRPr="003B464C" w:rsidRDefault="00F72279" w:rsidP="006351DD">
                  <w:pPr>
                    <w:shd w:val="clear" w:color="auto" w:fill="D9D9D9" w:themeFill="background1" w:themeFillShade="D9"/>
                    <w:jc w:val="center"/>
                  </w:pPr>
                </w:p>
              </w:txbxContent>
            </v:textbox>
          </v:rect>
        </w:pict>
      </w:r>
    </w:p>
    <w:p w:rsidR="00F72279" w:rsidRPr="0011103D" w:rsidRDefault="00F72279" w:rsidP="00F72279">
      <w:pPr>
        <w:ind w:firstLine="567"/>
        <w:rPr>
          <w:lang w:val="uk-UA"/>
        </w:rPr>
      </w:pPr>
      <w:r>
        <w:rPr>
          <w:lang w:val="uk-UA"/>
        </w:rPr>
        <w:lastRenderedPageBreak/>
        <w:t>б)</w:t>
      </w:r>
      <w:r w:rsidR="006351DD">
        <w:rPr>
          <w:lang w:val="uk-UA"/>
        </w:rPr>
        <w:t xml:space="preserve"> </w:t>
      </w:r>
      <w:r>
        <w:rPr>
          <w:lang w:val="uk-UA"/>
        </w:rPr>
        <w:t>За</w:t>
      </w:r>
      <w:r w:rsidRPr="0011103D">
        <w:rPr>
          <w:lang w:val="uk-UA"/>
        </w:rPr>
        <w:t xml:space="preserve">писати </w:t>
      </w:r>
      <w:r>
        <w:rPr>
          <w:lang w:val="uk-UA"/>
        </w:rPr>
        <w:t xml:space="preserve">послідовність </w:t>
      </w:r>
      <w:r w:rsidRPr="0011103D">
        <w:rPr>
          <w:lang w:val="uk-UA"/>
        </w:rPr>
        <w:t>технологічн</w:t>
      </w:r>
      <w:r>
        <w:rPr>
          <w:lang w:val="uk-UA"/>
        </w:rPr>
        <w:t>их</w:t>
      </w:r>
      <w:r w:rsidRPr="0011103D">
        <w:rPr>
          <w:lang w:val="uk-UA"/>
        </w:rPr>
        <w:t xml:space="preserve"> операці</w:t>
      </w:r>
      <w:r>
        <w:rPr>
          <w:lang w:val="uk-UA"/>
        </w:rPr>
        <w:t>й</w:t>
      </w:r>
      <w:r w:rsidRPr="0011103D">
        <w:rPr>
          <w:lang w:val="uk-UA"/>
        </w:rPr>
        <w:t xml:space="preserve"> виробництва крохмалю:</w:t>
      </w:r>
    </w:p>
    <w:p w:rsidR="006351DD" w:rsidRDefault="003F0AE0" w:rsidP="00F72279">
      <w:pPr>
        <w:ind w:firstLine="567"/>
        <w:jc w:val="both"/>
        <w:rPr>
          <w:lang w:val="uk-UA"/>
        </w:rPr>
      </w:pPr>
      <w:r>
        <w:rPr>
          <w:noProof/>
        </w:rPr>
        <w:pict>
          <v:rect id="_x0000_s1072" style="position:absolute;left:0;text-align:left;margin-left:21pt;margin-top:4.4pt;width:484.95pt;height:137.25pt;z-index:251708416">
            <v:textbox style="mso-next-textbox:#_x0000_s1072">
              <w:txbxContent>
                <w:p w:rsidR="006351DD" w:rsidRPr="00174423" w:rsidRDefault="006351DD" w:rsidP="006351D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351DD" w:rsidRDefault="006351DD" w:rsidP="00F72279">
      <w:pPr>
        <w:ind w:firstLine="567"/>
        <w:jc w:val="both"/>
        <w:rPr>
          <w:lang w:val="uk-UA"/>
        </w:rPr>
      </w:pPr>
    </w:p>
    <w:p w:rsidR="006351DD" w:rsidRDefault="006351DD" w:rsidP="00F72279">
      <w:pPr>
        <w:ind w:firstLine="567"/>
        <w:jc w:val="both"/>
        <w:rPr>
          <w:lang w:val="uk-UA"/>
        </w:rPr>
      </w:pPr>
    </w:p>
    <w:p w:rsidR="006351DD" w:rsidRDefault="006351DD" w:rsidP="00F72279">
      <w:pPr>
        <w:ind w:firstLine="567"/>
        <w:jc w:val="both"/>
        <w:rPr>
          <w:lang w:val="uk-UA"/>
        </w:rPr>
      </w:pPr>
    </w:p>
    <w:p w:rsidR="006351DD" w:rsidRDefault="006351DD" w:rsidP="00F72279">
      <w:pPr>
        <w:ind w:firstLine="567"/>
        <w:jc w:val="both"/>
        <w:rPr>
          <w:lang w:val="uk-UA"/>
        </w:rPr>
      </w:pPr>
    </w:p>
    <w:p w:rsidR="006351DD" w:rsidRDefault="006351DD" w:rsidP="00F72279">
      <w:pPr>
        <w:ind w:firstLine="567"/>
        <w:jc w:val="both"/>
        <w:rPr>
          <w:lang w:val="uk-UA"/>
        </w:rPr>
      </w:pPr>
    </w:p>
    <w:p w:rsidR="006351DD" w:rsidRDefault="006351DD" w:rsidP="00F72279">
      <w:pPr>
        <w:ind w:firstLine="567"/>
        <w:jc w:val="both"/>
        <w:rPr>
          <w:lang w:val="uk-UA"/>
        </w:rPr>
      </w:pPr>
    </w:p>
    <w:p w:rsidR="006351DD" w:rsidRDefault="006351DD" w:rsidP="00F72279">
      <w:pPr>
        <w:ind w:firstLine="567"/>
        <w:jc w:val="both"/>
        <w:rPr>
          <w:lang w:val="uk-UA"/>
        </w:rPr>
      </w:pPr>
    </w:p>
    <w:p w:rsidR="006351DD" w:rsidRDefault="006351DD" w:rsidP="00F72279">
      <w:pPr>
        <w:ind w:firstLine="567"/>
        <w:jc w:val="both"/>
        <w:rPr>
          <w:lang w:val="uk-UA"/>
        </w:rPr>
      </w:pPr>
    </w:p>
    <w:p w:rsidR="006351DD" w:rsidRDefault="006351DD" w:rsidP="00F72279">
      <w:pPr>
        <w:ind w:firstLine="567"/>
        <w:jc w:val="both"/>
        <w:rPr>
          <w:lang w:val="uk-UA"/>
        </w:rPr>
      </w:pPr>
    </w:p>
    <w:p w:rsidR="006351DD" w:rsidRDefault="006351DD" w:rsidP="00F72279">
      <w:pPr>
        <w:ind w:firstLine="567"/>
        <w:jc w:val="both"/>
        <w:rPr>
          <w:lang w:val="uk-UA"/>
        </w:rPr>
      </w:pPr>
    </w:p>
    <w:p w:rsidR="00F72279" w:rsidRPr="0011103D" w:rsidRDefault="00F72279" w:rsidP="00F72279">
      <w:pPr>
        <w:ind w:firstLine="567"/>
        <w:jc w:val="both"/>
        <w:rPr>
          <w:lang w:val="uk-UA"/>
        </w:rPr>
      </w:pPr>
      <w:r w:rsidRPr="0011103D">
        <w:rPr>
          <w:lang w:val="uk-UA"/>
        </w:rPr>
        <w:t>в) Заповнити схему:</w:t>
      </w:r>
    </w:p>
    <w:p w:rsidR="00F72279" w:rsidRPr="0011103D" w:rsidRDefault="003F0AE0" w:rsidP="00F72279">
      <w:pPr>
        <w:jc w:val="center"/>
        <w:rPr>
          <w:lang w:val="uk-UA"/>
        </w:rPr>
      </w:pPr>
      <w:r>
        <w:rPr>
          <w:noProof/>
        </w:rPr>
        <w:pict>
          <v:rect id="_x0000_s1049" style="position:absolute;left:0;text-align:left;margin-left:2in;margin-top:1.9pt;width:279pt;height:27pt;z-index:251683840">
            <v:textbox style="mso-next-textbox:#_x0000_s1049">
              <w:txbxContent>
                <w:p w:rsidR="00F72279" w:rsidRPr="004D7A78" w:rsidRDefault="00F72279" w:rsidP="00F72279">
                  <w:pPr>
                    <w:jc w:val="center"/>
                    <w:rPr>
                      <w:lang w:val="uk-UA"/>
                    </w:rPr>
                  </w:pPr>
                  <w:r w:rsidRPr="004D7A78">
                    <w:rPr>
                      <w:lang w:val="uk-UA"/>
                    </w:rPr>
                    <w:t>Способи рафінування крохмального молока</w:t>
                  </w:r>
                </w:p>
              </w:txbxContent>
            </v:textbox>
          </v:rect>
        </w:pict>
      </w:r>
    </w:p>
    <w:p w:rsidR="00F72279" w:rsidRPr="0011103D" w:rsidRDefault="00F72279" w:rsidP="00F72279">
      <w:pPr>
        <w:jc w:val="both"/>
        <w:rPr>
          <w:lang w:val="uk-UA"/>
        </w:rPr>
      </w:pPr>
    </w:p>
    <w:p w:rsidR="00F72279" w:rsidRPr="0011103D" w:rsidRDefault="003F0AE0" w:rsidP="00F72279">
      <w:pPr>
        <w:jc w:val="both"/>
        <w:rPr>
          <w:lang w:val="uk-UA"/>
        </w:rPr>
      </w:pPr>
      <w:r>
        <w:rPr>
          <w:noProof/>
        </w:rPr>
        <w:pict>
          <v:line id="_x0000_s1054" style="position:absolute;left:0;text-align:left;z-index:251688960" from="396pt,.35pt" to="396pt,18.35pt">
            <v:stroke endarrow="block"/>
          </v:line>
        </w:pict>
      </w:r>
      <w:r>
        <w:rPr>
          <w:noProof/>
        </w:rPr>
        <w:pict>
          <v:line id="_x0000_s1055" style="position:absolute;left:0;text-align:left;z-index:251689984" from="252pt,.35pt" to="252pt,18.35pt">
            <v:stroke endarrow="block"/>
          </v:line>
        </w:pict>
      </w:r>
      <w:r>
        <w:rPr>
          <w:noProof/>
        </w:rPr>
        <w:pict>
          <v:line id="_x0000_s1053" style="position:absolute;left:0;text-align:left;z-index:251687936" from="153pt,.8pt" to="153pt,18.8pt">
            <v:stroke endarrow="block"/>
          </v:line>
        </w:pict>
      </w:r>
    </w:p>
    <w:p w:rsidR="00F72279" w:rsidRPr="0011103D" w:rsidRDefault="003F0AE0" w:rsidP="00F72279">
      <w:pPr>
        <w:jc w:val="both"/>
        <w:rPr>
          <w:lang w:val="uk-UA"/>
        </w:rPr>
      </w:pPr>
      <w:r>
        <w:rPr>
          <w:noProof/>
        </w:rPr>
        <w:pict>
          <v:rect id="_x0000_s1050" style="position:absolute;left:0;text-align:left;margin-left:45pt;margin-top:4.95pt;width:126pt;height:54.9pt;z-index:251684864">
            <v:textbox style="mso-next-textbox:#_x0000_s1050">
              <w:txbxContent>
                <w:p w:rsidR="00F72279" w:rsidRPr="006351DD" w:rsidRDefault="00F72279" w:rsidP="006351DD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89pt;margin-top:4.05pt;width:126pt;height:55.8pt;z-index:251685888">
            <v:textbox style="mso-next-textbox:#_x0000_s1051">
              <w:txbxContent>
                <w:p w:rsidR="00F72279" w:rsidRPr="006351DD" w:rsidRDefault="00F72279" w:rsidP="006351DD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42pt;margin-top:4.5pt;width:126pt;height:55.35pt;z-index:251686912">
            <v:textbox style="mso-next-textbox:#_x0000_s1052">
              <w:txbxContent>
                <w:p w:rsidR="00F72279" w:rsidRPr="006351DD" w:rsidRDefault="00F72279" w:rsidP="006351DD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p w:rsidR="00F72279" w:rsidRPr="0011103D" w:rsidRDefault="00F72279" w:rsidP="00F72279">
      <w:pPr>
        <w:jc w:val="both"/>
        <w:rPr>
          <w:lang w:val="uk-UA"/>
        </w:rPr>
      </w:pPr>
    </w:p>
    <w:p w:rsidR="00F72279" w:rsidRPr="0011103D" w:rsidRDefault="00F72279" w:rsidP="00F72279">
      <w:pPr>
        <w:spacing w:line="360" w:lineRule="auto"/>
        <w:jc w:val="both"/>
        <w:rPr>
          <w:i/>
          <w:iCs/>
          <w:lang w:val="uk-UA"/>
        </w:rPr>
      </w:pPr>
    </w:p>
    <w:p w:rsidR="00F72279" w:rsidRPr="0011103D" w:rsidRDefault="00F72279" w:rsidP="00F72279">
      <w:pPr>
        <w:rPr>
          <w:lang w:val="uk-UA"/>
        </w:rPr>
      </w:pPr>
    </w:p>
    <w:p w:rsidR="00F72279" w:rsidRPr="0011103D" w:rsidRDefault="00F72279" w:rsidP="00F72279">
      <w:pPr>
        <w:shd w:val="clear" w:color="auto" w:fill="FFFFFF"/>
        <w:rPr>
          <w:color w:val="000000"/>
          <w:lang w:val="uk-UA"/>
        </w:rPr>
      </w:pPr>
    </w:p>
    <w:p w:rsidR="006351DD" w:rsidRDefault="003F0AE0" w:rsidP="006351DD">
      <w:pPr>
        <w:shd w:val="clear" w:color="auto" w:fill="FFFFFF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rect id="_x0000_s1074" style="position:absolute;margin-left:70.8pt;margin-top:6.35pt;width:424.95pt;height:79.5pt;z-index:251711488">
            <v:textbox style="mso-next-textbox:#_x0000_s1074">
              <w:txbxContent>
                <w:p w:rsidR="006351DD" w:rsidRPr="00174423" w:rsidRDefault="006351DD" w:rsidP="006351DD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  <w:proofErr w:type="spellStart"/>
      <w:r w:rsidR="006351DD">
        <w:rPr>
          <w:color w:val="000000"/>
          <w:sz w:val="28"/>
          <w:szCs w:val="22"/>
        </w:rPr>
        <w:t>Висновок</w:t>
      </w:r>
      <w:proofErr w:type="spellEnd"/>
      <w:r w:rsidR="006351DD">
        <w:rPr>
          <w:color w:val="000000"/>
          <w:sz w:val="28"/>
          <w:szCs w:val="22"/>
        </w:rPr>
        <w:t xml:space="preserve"> </w:t>
      </w:r>
    </w:p>
    <w:p w:rsidR="006351DD" w:rsidRDefault="006351DD" w:rsidP="006351DD">
      <w:pPr>
        <w:shd w:val="clear" w:color="auto" w:fill="FFFFFF"/>
        <w:rPr>
          <w:color w:val="000000"/>
          <w:sz w:val="28"/>
          <w:szCs w:val="22"/>
        </w:rPr>
      </w:pPr>
    </w:p>
    <w:p w:rsidR="006351DD" w:rsidRDefault="006351DD" w:rsidP="006351DD">
      <w:pPr>
        <w:shd w:val="clear" w:color="auto" w:fill="FFFFFF"/>
        <w:rPr>
          <w:color w:val="000000"/>
          <w:sz w:val="28"/>
          <w:szCs w:val="22"/>
        </w:rPr>
      </w:pPr>
    </w:p>
    <w:p w:rsidR="006351DD" w:rsidRDefault="006351DD" w:rsidP="006351DD">
      <w:pPr>
        <w:shd w:val="clear" w:color="auto" w:fill="FFFFFF"/>
        <w:rPr>
          <w:color w:val="000000"/>
          <w:sz w:val="28"/>
          <w:szCs w:val="22"/>
        </w:rPr>
      </w:pPr>
    </w:p>
    <w:p w:rsidR="006351DD" w:rsidRPr="00645DEC" w:rsidRDefault="006351DD" w:rsidP="006351DD">
      <w:pPr>
        <w:shd w:val="clear" w:color="auto" w:fill="FFFFFF"/>
        <w:rPr>
          <w:color w:val="000000"/>
          <w:sz w:val="28"/>
          <w:szCs w:val="22"/>
        </w:rPr>
      </w:pPr>
    </w:p>
    <w:p w:rsidR="006351DD" w:rsidRDefault="003F0AE0" w:rsidP="006351DD">
      <w:pPr>
        <w:shd w:val="clear" w:color="auto" w:fill="FFFFFF"/>
        <w:jc w:val="both"/>
        <w:rPr>
          <w:i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  <w:lang w:val="uk-UA"/>
        </w:rPr>
        <w:pict>
          <v:rect id="_x0000_s1073" style="position:absolute;left:0;text-align:left;margin-left:160.5pt;margin-top:36.3pt;width:165pt;height:53.5pt;z-index:251710464">
            <v:textbox style="mso-next-textbox:#_x0000_s1073">
              <w:txbxContent>
                <w:p w:rsidR="006351DD" w:rsidRPr="00843C87" w:rsidRDefault="006351DD" w:rsidP="00A21462">
                  <w:pPr>
                    <w:shd w:val="clear" w:color="auto" w:fill="D9D9D9" w:themeFill="background1" w:themeFillShade="D9"/>
                    <w:spacing w:line="240" w:lineRule="exact"/>
                    <w:rPr>
                      <w:sz w:val="20"/>
                    </w:rPr>
                  </w:pPr>
                  <w:proofErr w:type="spellStart"/>
                  <w:r w:rsidRPr="00843C87">
                    <w:rPr>
                      <w:sz w:val="20"/>
                    </w:rPr>
                    <w:t>Здати</w:t>
                  </w:r>
                  <w:proofErr w:type="spellEnd"/>
                  <w:r w:rsidRPr="00843C87">
                    <w:rPr>
                      <w:sz w:val="20"/>
                    </w:rPr>
                    <w:t xml:space="preserve"> роботу (</w:t>
                  </w:r>
                  <w:proofErr w:type="spellStart"/>
                  <w:r w:rsidRPr="00843C87">
                    <w:rPr>
                      <w:sz w:val="20"/>
                    </w:rPr>
                    <w:t>надсилається</w:t>
                  </w:r>
                  <w:proofErr w:type="spellEnd"/>
                  <w:r w:rsidRPr="00843C87">
                    <w:rPr>
                      <w:sz w:val="20"/>
                    </w:rPr>
                    <w:t xml:space="preserve"> на </w:t>
                  </w:r>
                  <w:proofErr w:type="spellStart"/>
                  <w:r w:rsidRPr="00843C87">
                    <w:rPr>
                      <w:sz w:val="20"/>
                    </w:rPr>
                    <w:t>електронну</w:t>
                  </w:r>
                  <w:proofErr w:type="spellEnd"/>
                  <w:r w:rsidRPr="00843C87">
                    <w:rPr>
                      <w:sz w:val="20"/>
                    </w:rPr>
                    <w:t xml:space="preserve"> </w:t>
                  </w:r>
                  <w:proofErr w:type="spellStart"/>
                  <w:r w:rsidRPr="00843C87">
                    <w:rPr>
                      <w:sz w:val="20"/>
                    </w:rPr>
                    <w:t>пошту</w:t>
                  </w:r>
                  <w:proofErr w:type="spellEnd"/>
                  <w:r w:rsidRPr="00843C87">
                    <w:rPr>
                      <w:sz w:val="20"/>
                    </w:rPr>
                    <w:t xml:space="preserve"> </w:t>
                  </w:r>
                  <w:proofErr w:type="spellStart"/>
                  <w:r w:rsidRPr="00843C87">
                    <w:rPr>
                      <w:sz w:val="20"/>
                    </w:rPr>
                    <w:t>викладача</w:t>
                  </w:r>
                  <w:proofErr w:type="spellEnd"/>
                  <w:r w:rsidRPr="00843C87">
                    <w:rPr>
                      <w:sz w:val="20"/>
                    </w:rPr>
                    <w:t>)</w:t>
                  </w:r>
                </w:p>
                <w:p w:rsidR="006351DD" w:rsidRPr="000F1350" w:rsidRDefault="006351DD" w:rsidP="006351DD">
                  <w:pPr>
                    <w:shd w:val="clear" w:color="auto" w:fill="D9D9D9" w:themeFill="background1" w:themeFillShade="D9"/>
                  </w:pPr>
                </w:p>
              </w:txbxContent>
            </v:textbox>
          </v:rect>
        </w:pict>
      </w:r>
    </w:p>
    <w:sectPr w:rsidR="006351DD" w:rsidSect="00F722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279"/>
    <w:rsid w:val="001B54F5"/>
    <w:rsid w:val="00252968"/>
    <w:rsid w:val="002D186C"/>
    <w:rsid w:val="003279A0"/>
    <w:rsid w:val="003F0AE0"/>
    <w:rsid w:val="00544ECD"/>
    <w:rsid w:val="006351DD"/>
    <w:rsid w:val="0074777C"/>
    <w:rsid w:val="007F5693"/>
    <w:rsid w:val="00843C87"/>
    <w:rsid w:val="0084459C"/>
    <w:rsid w:val="00915E1C"/>
    <w:rsid w:val="00966D8C"/>
    <w:rsid w:val="00A21462"/>
    <w:rsid w:val="00C00D33"/>
    <w:rsid w:val="00D52832"/>
    <w:rsid w:val="00E83FA9"/>
    <w:rsid w:val="00E9166D"/>
    <w:rsid w:val="00F72279"/>
    <w:rsid w:val="00F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5:docId w15:val="{70F0746B-D36B-4C9E-A70F-89473D04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279"/>
    <w:pPr>
      <w:jc w:val="center"/>
    </w:pPr>
    <w:rPr>
      <w:b/>
      <w:bCs/>
      <w:sz w:val="36"/>
      <w:szCs w:val="36"/>
      <w:lang w:val="uk-UA"/>
    </w:rPr>
  </w:style>
  <w:style w:type="character" w:customStyle="1" w:styleId="a4">
    <w:name w:val="Название Знак"/>
    <w:basedOn w:val="a0"/>
    <w:link w:val="a3"/>
    <w:rsid w:val="00F72279"/>
    <w:rPr>
      <w:rFonts w:ascii="Times New Roman" w:eastAsia="Times New Roman" w:hAnsi="Times New Roman" w:cs="Times New Roman"/>
      <w:b/>
      <w:bCs/>
      <w:sz w:val="36"/>
      <w:szCs w:val="3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72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7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83FA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16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&#1076;&#1086;&#1076;&#1072;&#1090;&#1086;&#1082;%20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2C97-033A-462B-BD5B-49746DFC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17</cp:revision>
  <dcterms:created xsi:type="dcterms:W3CDTF">2015-02-18T16:18:00Z</dcterms:created>
  <dcterms:modified xsi:type="dcterms:W3CDTF">2016-08-19T06:59:00Z</dcterms:modified>
</cp:coreProperties>
</file>