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1D" w:rsidRPr="00DA5283" w:rsidRDefault="00DB298B" w:rsidP="00A34C65">
      <w:pPr>
        <w:shd w:val="clear" w:color="auto" w:fill="FFFFFF"/>
        <w:ind w:firstLine="567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bCs/>
          <w:spacing w:val="-5"/>
          <w:sz w:val="28"/>
          <w:szCs w:val="28"/>
          <w:lang w:val="uk-UA"/>
        </w:rPr>
        <w:t xml:space="preserve">ЛАБОРАТОРНА </w:t>
      </w:r>
      <w:r w:rsidRPr="00DA5283">
        <w:rPr>
          <w:rFonts w:asciiTheme="majorHAnsi" w:hAnsiTheme="majorHAnsi"/>
          <w:b/>
          <w:spacing w:val="-5"/>
          <w:sz w:val="28"/>
          <w:szCs w:val="28"/>
          <w:lang w:val="uk-UA"/>
        </w:rPr>
        <w:t xml:space="preserve">РОБОТА </w:t>
      </w:r>
    </w:p>
    <w:p w:rsidR="00B7381D" w:rsidRPr="00DA5283" w:rsidRDefault="00B7381D" w:rsidP="00A34C65">
      <w:pPr>
        <w:shd w:val="clear" w:color="auto" w:fill="FFFFFF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bCs/>
          <w:iCs/>
          <w:spacing w:val="-3"/>
          <w:sz w:val="28"/>
          <w:szCs w:val="28"/>
          <w:lang w:val="uk-UA"/>
        </w:rPr>
        <w:t>Виявлення</w:t>
      </w:r>
      <w:r w:rsidRPr="00DA5283">
        <w:rPr>
          <w:rFonts w:asciiTheme="majorHAnsi" w:hAnsiTheme="majorHAnsi" w:cs="Arial"/>
          <w:b/>
          <w:bCs/>
          <w:iCs/>
          <w:spacing w:val="-3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/>
          <w:bCs/>
          <w:iCs/>
          <w:spacing w:val="-3"/>
          <w:sz w:val="28"/>
          <w:szCs w:val="28"/>
          <w:lang w:val="uk-UA"/>
        </w:rPr>
        <w:t>несправностей</w:t>
      </w:r>
      <w:r w:rsidRPr="00DA5283">
        <w:rPr>
          <w:rFonts w:asciiTheme="majorHAnsi" w:hAnsiTheme="majorHAnsi" w:cs="Arial"/>
          <w:b/>
          <w:bCs/>
          <w:iCs/>
          <w:spacing w:val="-3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/>
          <w:bCs/>
          <w:iCs/>
          <w:spacing w:val="-3"/>
          <w:sz w:val="28"/>
          <w:szCs w:val="28"/>
          <w:lang w:val="uk-UA"/>
        </w:rPr>
        <w:t>електродвигунів</w:t>
      </w:r>
    </w:p>
    <w:p w:rsidR="00B7381D" w:rsidRPr="00DA5283" w:rsidRDefault="00416B14" w:rsidP="00A34C65">
      <w:pPr>
        <w:shd w:val="clear" w:color="auto" w:fill="FFFFFF"/>
        <w:ind w:left="1985" w:hanging="1985"/>
        <w:jc w:val="both"/>
        <w:rPr>
          <w:rFonts w:asciiTheme="majorHAnsi" w:hAnsiTheme="majorHAnsi"/>
          <w:bCs/>
          <w:spacing w:val="-3"/>
          <w:sz w:val="28"/>
          <w:szCs w:val="28"/>
          <w:lang w:val="uk-UA"/>
        </w:rPr>
      </w:pPr>
      <w:r>
        <w:rPr>
          <w:rFonts w:asciiTheme="majorHAnsi" w:hAnsiTheme="majorHAnsi"/>
          <w:b/>
          <w:bCs/>
          <w:iCs/>
          <w:spacing w:val="5"/>
          <w:sz w:val="28"/>
          <w:szCs w:val="28"/>
          <w:lang w:val="uk-UA"/>
        </w:rPr>
        <w:t xml:space="preserve">Мета роботи </w:t>
      </w:r>
      <w:r>
        <w:rPr>
          <w:rFonts w:asciiTheme="majorHAnsi" w:hAnsiTheme="majorHAnsi"/>
          <w:spacing w:val="5"/>
          <w:sz w:val="28"/>
          <w:szCs w:val="28"/>
          <w:lang w:val="uk-UA"/>
        </w:rPr>
        <w:t>ви</w:t>
      </w:r>
      <w:r w:rsidR="00B7381D" w:rsidRPr="00DA5283">
        <w:rPr>
          <w:rFonts w:asciiTheme="majorHAnsi" w:hAnsiTheme="majorHAnsi"/>
          <w:spacing w:val="5"/>
          <w:sz w:val="28"/>
          <w:szCs w:val="28"/>
          <w:lang w:val="uk-UA"/>
        </w:rPr>
        <w:t xml:space="preserve">явити </w:t>
      </w:r>
      <w:r w:rsidR="00B7381D" w:rsidRPr="00DA5283">
        <w:rPr>
          <w:rFonts w:asciiTheme="majorHAnsi" w:hAnsiTheme="majorHAnsi"/>
          <w:bCs/>
          <w:spacing w:val="5"/>
          <w:sz w:val="28"/>
          <w:szCs w:val="28"/>
          <w:lang w:val="uk-UA"/>
        </w:rPr>
        <w:t xml:space="preserve">несправності електродвигунів </w:t>
      </w:r>
      <w:r w:rsidR="00B7381D" w:rsidRPr="00DA5283">
        <w:rPr>
          <w:rFonts w:asciiTheme="majorHAnsi" w:hAnsiTheme="majorHAnsi"/>
          <w:spacing w:val="5"/>
          <w:sz w:val="28"/>
          <w:szCs w:val="28"/>
          <w:lang w:val="uk-UA"/>
        </w:rPr>
        <w:t xml:space="preserve">шляхом </w:t>
      </w:r>
      <w:r>
        <w:rPr>
          <w:rFonts w:asciiTheme="majorHAnsi" w:hAnsiTheme="majorHAnsi"/>
          <w:bCs/>
          <w:spacing w:val="5"/>
          <w:sz w:val="28"/>
          <w:szCs w:val="28"/>
          <w:lang w:val="uk-UA"/>
        </w:rPr>
        <w:t xml:space="preserve">зовнішнього огляду </w:t>
      </w:r>
      <w:r w:rsidR="00B7381D" w:rsidRPr="00DA5283">
        <w:rPr>
          <w:rFonts w:asciiTheme="majorHAnsi" w:hAnsiTheme="majorHAnsi"/>
          <w:bCs/>
          <w:spacing w:val="5"/>
          <w:sz w:val="28"/>
          <w:szCs w:val="28"/>
          <w:lang w:val="uk-UA"/>
        </w:rPr>
        <w:t xml:space="preserve">та </w:t>
      </w:r>
      <w:r w:rsidR="00B7381D"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проведенням </w:t>
      </w:r>
      <w:r w:rsidR="00B7381D" w:rsidRPr="00DA5283">
        <w:rPr>
          <w:rFonts w:asciiTheme="majorHAnsi" w:hAnsiTheme="majorHAnsi"/>
          <w:bCs/>
          <w:spacing w:val="-3"/>
          <w:sz w:val="28"/>
          <w:szCs w:val="28"/>
          <w:lang w:val="uk-UA"/>
        </w:rPr>
        <w:t>необхідних вимірювань і</w:t>
      </w:r>
      <w:r>
        <w:rPr>
          <w:rFonts w:asciiTheme="majorHAnsi" w:hAnsiTheme="majorHAnsi"/>
          <w:bCs/>
          <w:spacing w:val="-3"/>
          <w:sz w:val="28"/>
          <w:szCs w:val="28"/>
          <w:lang w:val="uk-UA"/>
        </w:rPr>
        <w:t xml:space="preserve"> </w:t>
      </w:r>
      <w:r w:rsidR="00B7381D" w:rsidRPr="00DA5283">
        <w:rPr>
          <w:rFonts w:asciiTheme="majorHAnsi" w:hAnsiTheme="majorHAnsi"/>
          <w:bCs/>
          <w:spacing w:val="-3"/>
          <w:sz w:val="28"/>
          <w:szCs w:val="28"/>
          <w:lang w:val="uk-UA"/>
        </w:rPr>
        <w:t>випробувань.</w:t>
      </w:r>
    </w:p>
    <w:p w:rsidR="00B7381D" w:rsidRPr="00DA5283" w:rsidRDefault="00B7381D" w:rsidP="00A34C65">
      <w:pPr>
        <w:shd w:val="clear" w:color="auto" w:fill="FFFFFF"/>
        <w:ind w:left="173" w:firstLine="567"/>
        <w:jc w:val="center"/>
        <w:rPr>
          <w:rFonts w:asciiTheme="majorHAnsi" w:hAnsiTheme="majorHAnsi"/>
          <w:b/>
          <w:spacing w:val="-6"/>
          <w:sz w:val="28"/>
          <w:szCs w:val="28"/>
          <w:lang w:val="uk-UA"/>
        </w:rPr>
      </w:pPr>
    </w:p>
    <w:p w:rsidR="00B7381D" w:rsidRPr="00DA5283" w:rsidRDefault="00B7381D" w:rsidP="00A34C65">
      <w:pPr>
        <w:shd w:val="clear" w:color="auto" w:fill="FFFFFF"/>
        <w:spacing w:after="0"/>
        <w:ind w:left="173" w:firstLine="567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pacing w:val="-6"/>
          <w:sz w:val="28"/>
          <w:szCs w:val="28"/>
          <w:lang w:val="uk-UA"/>
        </w:rPr>
        <w:t>КОРОТКІ</w:t>
      </w:r>
      <w:r w:rsidRPr="00DA5283">
        <w:rPr>
          <w:rFonts w:asciiTheme="majorHAnsi" w:hAnsiTheme="majorHAnsi" w:cs="Arial"/>
          <w:b/>
          <w:spacing w:val="-6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/>
          <w:spacing w:val="-6"/>
          <w:sz w:val="28"/>
          <w:szCs w:val="28"/>
          <w:lang w:val="uk-UA"/>
        </w:rPr>
        <w:t>ТЕОРЕТИЧН</w:t>
      </w:r>
      <w:r w:rsidRPr="00DA5283">
        <w:rPr>
          <w:rFonts w:asciiTheme="majorHAnsi" w:hAnsiTheme="majorHAnsi" w:cs="Arial"/>
          <w:b/>
          <w:spacing w:val="-6"/>
          <w:sz w:val="28"/>
          <w:szCs w:val="28"/>
          <w:lang w:val="uk-UA"/>
        </w:rPr>
        <w:t xml:space="preserve">І </w:t>
      </w:r>
      <w:r w:rsidRPr="00DA5283">
        <w:rPr>
          <w:rFonts w:asciiTheme="majorHAnsi" w:hAnsiTheme="majorHAnsi"/>
          <w:b/>
          <w:spacing w:val="-6"/>
          <w:sz w:val="28"/>
          <w:szCs w:val="28"/>
          <w:lang w:val="uk-UA"/>
        </w:rPr>
        <w:t>В</w:t>
      </w:r>
      <w:r w:rsidRPr="00DA5283">
        <w:rPr>
          <w:rFonts w:asciiTheme="majorHAnsi" w:hAnsiTheme="majorHAnsi" w:cs="Arial"/>
          <w:b/>
          <w:spacing w:val="-6"/>
          <w:sz w:val="28"/>
          <w:szCs w:val="28"/>
          <w:lang w:val="uk-UA"/>
        </w:rPr>
        <w:t>І</w:t>
      </w:r>
      <w:r w:rsidRPr="00DA5283">
        <w:rPr>
          <w:rFonts w:asciiTheme="majorHAnsi" w:hAnsiTheme="majorHAnsi"/>
          <w:b/>
          <w:spacing w:val="-6"/>
          <w:sz w:val="28"/>
          <w:szCs w:val="28"/>
          <w:lang w:val="uk-UA"/>
        </w:rPr>
        <w:t>ДОМОСТ</w:t>
      </w:r>
      <w:r w:rsidRPr="00DA5283">
        <w:rPr>
          <w:rFonts w:asciiTheme="majorHAnsi" w:hAnsiTheme="majorHAnsi" w:cs="Arial"/>
          <w:b/>
          <w:spacing w:val="-6"/>
          <w:sz w:val="28"/>
          <w:szCs w:val="28"/>
          <w:lang w:val="uk-UA"/>
        </w:rPr>
        <w:t>І</w:t>
      </w:r>
    </w:p>
    <w:p w:rsidR="00B7381D" w:rsidRPr="00DA5283" w:rsidRDefault="00B7381D" w:rsidP="00A34C65">
      <w:pPr>
        <w:shd w:val="clear" w:color="auto" w:fill="FFFFFF"/>
        <w:spacing w:after="0"/>
        <w:ind w:right="22"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bCs/>
          <w:spacing w:val="-6"/>
          <w:sz w:val="28"/>
          <w:szCs w:val="28"/>
          <w:lang w:val="uk-UA"/>
        </w:rPr>
        <w:t xml:space="preserve">Електричні </w:t>
      </w:r>
      <w:r w:rsidRPr="00DA5283">
        <w:rPr>
          <w:rFonts w:asciiTheme="majorHAnsi" w:hAnsiTheme="majorHAnsi"/>
          <w:spacing w:val="-6"/>
          <w:sz w:val="28"/>
          <w:szCs w:val="28"/>
          <w:lang w:val="uk-UA"/>
        </w:rPr>
        <w:t xml:space="preserve">двигуни є </w:t>
      </w:r>
      <w:r w:rsidRPr="00DA5283">
        <w:rPr>
          <w:rFonts w:asciiTheme="majorHAnsi" w:hAnsiTheme="majorHAnsi"/>
          <w:bCs/>
          <w:spacing w:val="-6"/>
          <w:sz w:val="28"/>
          <w:szCs w:val="28"/>
          <w:lang w:val="uk-UA"/>
        </w:rPr>
        <w:t xml:space="preserve">найбільш </w:t>
      </w:r>
      <w:r w:rsidRPr="00DA5283">
        <w:rPr>
          <w:rFonts w:asciiTheme="majorHAnsi" w:hAnsiTheme="majorHAnsi"/>
          <w:spacing w:val="-6"/>
          <w:sz w:val="28"/>
          <w:szCs w:val="28"/>
          <w:lang w:val="uk-UA"/>
        </w:rPr>
        <w:t xml:space="preserve">масовими споживачами </w:t>
      </w:r>
      <w:r w:rsidRPr="00DA5283">
        <w:rPr>
          <w:rFonts w:asciiTheme="majorHAnsi" w:hAnsiTheme="majorHAnsi"/>
          <w:bCs/>
          <w:spacing w:val="-6"/>
          <w:sz w:val="28"/>
          <w:szCs w:val="28"/>
          <w:lang w:val="uk-UA"/>
        </w:rPr>
        <w:t xml:space="preserve">електричної </w:t>
      </w:r>
      <w:r w:rsidRPr="00DA5283">
        <w:rPr>
          <w:rFonts w:asciiTheme="majorHAnsi" w:hAnsiTheme="majorHAnsi"/>
          <w:spacing w:val="-6"/>
          <w:sz w:val="28"/>
          <w:szCs w:val="28"/>
          <w:lang w:val="uk-UA"/>
        </w:rPr>
        <w:t xml:space="preserve">енергії. </w:t>
      </w:r>
      <w:r w:rsidR="00416B14">
        <w:rPr>
          <w:rFonts w:asciiTheme="majorHAnsi" w:hAnsiTheme="majorHAnsi"/>
          <w:spacing w:val="-6"/>
          <w:sz w:val="28"/>
          <w:szCs w:val="28"/>
          <w:lang w:val="uk-UA"/>
        </w:rPr>
        <w:t>У</w:t>
      </w:r>
      <w:r w:rsidRPr="00DA5283">
        <w:rPr>
          <w:rFonts w:asciiTheme="majorHAnsi" w:hAnsiTheme="majorHAnsi"/>
          <w:spacing w:val="-6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Cs/>
          <w:spacing w:val="6"/>
          <w:sz w:val="28"/>
          <w:szCs w:val="28"/>
          <w:lang w:val="uk-UA"/>
        </w:rPr>
        <w:t xml:space="preserve">процесі </w:t>
      </w:r>
      <w:r w:rsidRPr="00DA5283">
        <w:rPr>
          <w:rFonts w:asciiTheme="majorHAnsi" w:hAnsiTheme="majorHAnsi"/>
          <w:spacing w:val="6"/>
          <w:sz w:val="28"/>
          <w:szCs w:val="28"/>
          <w:lang w:val="uk-UA"/>
        </w:rPr>
        <w:t xml:space="preserve">їх </w:t>
      </w:r>
      <w:r w:rsidRPr="00DA5283">
        <w:rPr>
          <w:rFonts w:asciiTheme="majorHAnsi" w:hAnsiTheme="majorHAnsi"/>
          <w:bCs/>
          <w:spacing w:val="6"/>
          <w:sz w:val="28"/>
          <w:szCs w:val="28"/>
          <w:lang w:val="uk-UA"/>
        </w:rPr>
        <w:t xml:space="preserve">роботи </w:t>
      </w:r>
      <w:r w:rsidRPr="00DA5283">
        <w:rPr>
          <w:rFonts w:asciiTheme="majorHAnsi" w:hAnsiTheme="majorHAnsi"/>
          <w:spacing w:val="6"/>
          <w:sz w:val="28"/>
          <w:szCs w:val="28"/>
          <w:lang w:val="uk-UA"/>
        </w:rPr>
        <w:t xml:space="preserve">виникають </w:t>
      </w:r>
      <w:r w:rsidRPr="00DA5283">
        <w:rPr>
          <w:rFonts w:asciiTheme="majorHAnsi" w:hAnsiTheme="majorHAnsi"/>
          <w:bCs/>
          <w:spacing w:val="6"/>
          <w:sz w:val="28"/>
          <w:szCs w:val="28"/>
          <w:lang w:val="uk-UA"/>
        </w:rPr>
        <w:t xml:space="preserve">різноманітні </w:t>
      </w:r>
      <w:r w:rsidRPr="00DA5283">
        <w:rPr>
          <w:rFonts w:asciiTheme="majorHAnsi" w:hAnsiTheme="majorHAnsi"/>
          <w:spacing w:val="6"/>
          <w:sz w:val="28"/>
          <w:szCs w:val="28"/>
          <w:lang w:val="uk-UA"/>
        </w:rPr>
        <w:t xml:space="preserve">пошкодження та </w:t>
      </w:r>
      <w:r w:rsidRPr="00DA5283">
        <w:rPr>
          <w:rFonts w:asciiTheme="majorHAnsi" w:hAnsiTheme="majorHAnsi"/>
          <w:bCs/>
          <w:spacing w:val="6"/>
          <w:sz w:val="28"/>
          <w:szCs w:val="28"/>
          <w:lang w:val="uk-UA"/>
        </w:rPr>
        <w:t xml:space="preserve">несправності, </w:t>
      </w:r>
      <w:r w:rsidRPr="00DA5283">
        <w:rPr>
          <w:rFonts w:asciiTheme="majorHAnsi" w:hAnsiTheme="majorHAnsi"/>
          <w:spacing w:val="6"/>
          <w:sz w:val="28"/>
          <w:szCs w:val="28"/>
          <w:lang w:val="uk-UA"/>
        </w:rPr>
        <w:t xml:space="preserve">значну </w:t>
      </w:r>
      <w:r w:rsidRPr="00DA5283">
        <w:rPr>
          <w:rFonts w:asciiTheme="majorHAnsi" w:hAnsiTheme="majorHAnsi"/>
          <w:spacing w:val="3"/>
          <w:sz w:val="28"/>
          <w:szCs w:val="28"/>
          <w:lang w:val="uk-UA"/>
        </w:rPr>
        <w:t xml:space="preserve">частину яких можна виявити та виправити </w:t>
      </w:r>
      <w:r w:rsidRPr="00DA5283">
        <w:rPr>
          <w:rFonts w:asciiTheme="majorHAnsi" w:hAnsiTheme="majorHAnsi"/>
          <w:bCs/>
          <w:spacing w:val="3"/>
          <w:sz w:val="28"/>
          <w:szCs w:val="28"/>
          <w:lang w:val="uk-UA"/>
        </w:rPr>
        <w:t xml:space="preserve">експлуатаційним </w:t>
      </w:r>
      <w:r w:rsidRPr="00DA5283">
        <w:rPr>
          <w:rFonts w:asciiTheme="majorHAnsi" w:hAnsiTheme="majorHAnsi"/>
          <w:spacing w:val="3"/>
          <w:sz w:val="28"/>
          <w:szCs w:val="28"/>
          <w:lang w:val="uk-UA"/>
        </w:rPr>
        <w:t xml:space="preserve">персоналом. Значні </w:t>
      </w:r>
      <w:r w:rsidRPr="00DA5283">
        <w:rPr>
          <w:rFonts w:asciiTheme="majorHAnsi" w:hAnsiTheme="majorHAnsi"/>
          <w:spacing w:val="11"/>
          <w:sz w:val="28"/>
          <w:szCs w:val="28"/>
          <w:lang w:val="uk-UA"/>
        </w:rPr>
        <w:t xml:space="preserve">пошкодження, такі як згорання обмоток статора, пошкодження осердя статора, </w:t>
      </w:r>
      <w:r w:rsidRPr="00DA5283">
        <w:rPr>
          <w:rFonts w:asciiTheme="majorHAnsi" w:hAnsiTheme="majorHAnsi"/>
          <w:spacing w:val="3"/>
          <w:sz w:val="28"/>
          <w:szCs w:val="28"/>
          <w:lang w:val="uk-UA"/>
        </w:rPr>
        <w:t xml:space="preserve">тріщини, </w:t>
      </w:r>
      <w:r w:rsidRPr="00DA5283">
        <w:rPr>
          <w:rFonts w:asciiTheme="majorHAnsi" w:hAnsiTheme="majorHAnsi"/>
          <w:bCs/>
          <w:spacing w:val="3"/>
          <w:sz w:val="28"/>
          <w:szCs w:val="28"/>
          <w:lang w:val="uk-UA"/>
        </w:rPr>
        <w:t xml:space="preserve">обриви стержнів, </w:t>
      </w:r>
      <w:r w:rsidRPr="00DA5283">
        <w:rPr>
          <w:rFonts w:asciiTheme="majorHAnsi" w:hAnsiTheme="majorHAnsi"/>
          <w:spacing w:val="3"/>
          <w:sz w:val="28"/>
          <w:szCs w:val="28"/>
          <w:lang w:val="uk-UA"/>
        </w:rPr>
        <w:t xml:space="preserve">порушення пайки </w:t>
      </w:r>
      <w:r w:rsidRPr="00DA5283">
        <w:rPr>
          <w:rFonts w:asciiTheme="majorHAnsi" w:hAnsiTheme="majorHAnsi"/>
          <w:bCs/>
          <w:spacing w:val="3"/>
          <w:sz w:val="28"/>
          <w:szCs w:val="28"/>
          <w:lang w:val="uk-UA"/>
        </w:rPr>
        <w:t xml:space="preserve">стержнів з </w:t>
      </w:r>
      <w:r w:rsidRPr="00DA5283">
        <w:rPr>
          <w:rFonts w:asciiTheme="majorHAnsi" w:hAnsiTheme="majorHAnsi"/>
          <w:spacing w:val="3"/>
          <w:sz w:val="28"/>
          <w:szCs w:val="28"/>
          <w:lang w:val="uk-UA"/>
        </w:rPr>
        <w:t xml:space="preserve">короткозамкненими кільцями </w:t>
      </w:r>
      <w:r w:rsidRPr="00DA5283">
        <w:rPr>
          <w:rFonts w:asciiTheme="majorHAnsi" w:hAnsiTheme="majorHAnsi"/>
          <w:spacing w:val="-4"/>
          <w:sz w:val="28"/>
          <w:szCs w:val="28"/>
          <w:lang w:val="uk-UA"/>
        </w:rPr>
        <w:t xml:space="preserve">ротора можна </w:t>
      </w:r>
      <w:r w:rsidRPr="00DA5283">
        <w:rPr>
          <w:rFonts w:asciiTheme="majorHAnsi" w:hAnsiTheme="majorHAnsi"/>
          <w:bCs/>
          <w:spacing w:val="-4"/>
          <w:sz w:val="28"/>
          <w:szCs w:val="28"/>
          <w:lang w:val="uk-UA"/>
        </w:rPr>
        <w:t xml:space="preserve">відновити </w:t>
      </w:r>
      <w:r w:rsidRPr="00DA5283">
        <w:rPr>
          <w:rFonts w:asciiTheme="majorHAnsi" w:hAnsiTheme="majorHAnsi"/>
          <w:spacing w:val="-4"/>
          <w:sz w:val="28"/>
          <w:szCs w:val="28"/>
          <w:lang w:val="uk-UA"/>
        </w:rPr>
        <w:t xml:space="preserve">в ремонтних </w:t>
      </w:r>
      <w:r w:rsidRPr="00DA5283">
        <w:rPr>
          <w:rFonts w:asciiTheme="majorHAnsi" w:hAnsiTheme="majorHAnsi"/>
          <w:bCs/>
          <w:spacing w:val="-4"/>
          <w:sz w:val="28"/>
          <w:szCs w:val="28"/>
          <w:lang w:val="uk-UA"/>
        </w:rPr>
        <w:t>дільницях спеціалізованих енергетичних підприємств та електростанцій</w:t>
      </w:r>
      <w:r w:rsidRPr="00DA5283">
        <w:rPr>
          <w:rFonts w:asciiTheme="majorHAnsi" w:hAnsiTheme="majorHAnsi"/>
          <w:bCs/>
          <w:spacing w:val="-5"/>
          <w:sz w:val="28"/>
          <w:szCs w:val="28"/>
          <w:lang w:val="uk-UA"/>
        </w:rPr>
        <w:t>.</w:t>
      </w:r>
    </w:p>
    <w:p w:rsidR="00B7381D" w:rsidRPr="00DA5283" w:rsidRDefault="00B7381D" w:rsidP="00A34C65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pacing w:val="-3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>П</w:t>
      </w:r>
      <w:r w:rsidR="00416B14">
        <w:rPr>
          <w:rFonts w:asciiTheme="majorHAnsi" w:hAnsiTheme="majorHAnsi"/>
          <w:spacing w:val="-3"/>
          <w:sz w:val="28"/>
          <w:szCs w:val="28"/>
          <w:lang w:val="uk-UA"/>
        </w:rPr>
        <w:t>ід час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 </w:t>
      </w:r>
      <w:r w:rsidR="00416B14">
        <w:rPr>
          <w:rFonts w:asciiTheme="majorHAnsi" w:hAnsiTheme="majorHAnsi"/>
          <w:bCs/>
          <w:spacing w:val="-3"/>
          <w:sz w:val="28"/>
          <w:szCs w:val="28"/>
          <w:lang w:val="uk-UA"/>
        </w:rPr>
        <w:t xml:space="preserve">огляду електродвигунів </w:t>
      </w:r>
      <w:r w:rsidR="00416B14">
        <w:rPr>
          <w:rFonts w:asciiTheme="majorHAnsi" w:hAnsiTheme="majorHAnsi"/>
          <w:spacing w:val="-3"/>
          <w:sz w:val="28"/>
          <w:szCs w:val="28"/>
          <w:lang w:val="uk-UA"/>
        </w:rPr>
        <w:t xml:space="preserve">необхідно звернути 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>увагуна</w:t>
      </w:r>
      <w:r w:rsidR="00416B14">
        <w:rPr>
          <w:rFonts w:asciiTheme="majorHAnsi" w:hAnsiTheme="majorHAnsi"/>
          <w:spacing w:val="-3"/>
          <w:sz w:val="28"/>
          <w:szCs w:val="28"/>
          <w:lang w:val="uk-UA"/>
        </w:rPr>
        <w:t xml:space="preserve"> їх загальний стан, 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 xml:space="preserve">наявність пошкоджень корпусу, цілісність клемних коробок, вивідних кінців обмоток </w:t>
      </w:r>
      <w:r w:rsidRPr="00DA5283">
        <w:rPr>
          <w:rFonts w:asciiTheme="majorHAnsi" w:hAnsiTheme="majorHAnsi"/>
          <w:spacing w:val="7"/>
          <w:sz w:val="28"/>
          <w:szCs w:val="28"/>
          <w:lang w:val="uk-UA"/>
        </w:rPr>
        <w:t>статора та стан їх ізоляції характер прокручування вал</w:t>
      </w:r>
      <w:r w:rsidR="0024188C">
        <w:rPr>
          <w:rFonts w:asciiTheme="majorHAnsi" w:hAnsiTheme="majorHAnsi"/>
          <w:spacing w:val="7"/>
          <w:sz w:val="28"/>
          <w:szCs w:val="28"/>
          <w:lang w:val="uk-UA"/>
        </w:rPr>
        <w:t>а</w:t>
      </w:r>
      <w:r w:rsidRPr="00DA5283">
        <w:rPr>
          <w:rFonts w:asciiTheme="majorHAnsi" w:hAnsiTheme="majorHAnsi"/>
          <w:spacing w:val="7"/>
          <w:sz w:val="28"/>
          <w:szCs w:val="28"/>
          <w:lang w:val="uk-UA"/>
        </w:rPr>
        <w:t xml:space="preserve"> ротора, наявність шуму в </w:t>
      </w:r>
      <w:r w:rsidR="00416B14">
        <w:rPr>
          <w:rFonts w:asciiTheme="majorHAnsi" w:hAnsiTheme="majorHAnsi"/>
          <w:spacing w:val="7"/>
          <w:sz w:val="28"/>
          <w:szCs w:val="28"/>
          <w:lang w:val="uk-UA"/>
        </w:rPr>
        <w:t xml:space="preserve">підшипниках, справність </w:t>
      </w:r>
      <w:r w:rsidRPr="00DA5283">
        <w:rPr>
          <w:rFonts w:asciiTheme="majorHAnsi" w:hAnsiTheme="majorHAnsi"/>
          <w:spacing w:val="7"/>
          <w:sz w:val="28"/>
          <w:szCs w:val="28"/>
          <w:lang w:val="uk-UA"/>
        </w:rPr>
        <w:t>крильчатки вентилятора та інші несправності.</w:t>
      </w:r>
    </w:p>
    <w:p w:rsidR="00B7381D" w:rsidRPr="00DA5283" w:rsidRDefault="00B7381D" w:rsidP="00A34C65">
      <w:pPr>
        <w:shd w:val="clear" w:color="auto" w:fill="FFFFFF"/>
        <w:tabs>
          <w:tab w:val="left" w:pos="9619"/>
        </w:tabs>
        <w:spacing w:after="0"/>
        <w:ind w:right="14"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 xml:space="preserve">Для зручності технічного обслуговування та ремонту прийнятий наступний порядок маркування трифазних обмоток статора: початки(н) 1, 2 та 3-ї фаз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 xml:space="preserve">позначають відповідно </w:t>
      </w:r>
      <w:r w:rsidRPr="00DA5283">
        <w:rPr>
          <w:rFonts w:asciiTheme="majorHAnsi" w:hAnsiTheme="majorHAnsi"/>
          <w:sz w:val="28"/>
          <w:szCs w:val="28"/>
          <w:lang w:val="uk-UA"/>
        </w:rPr>
        <w:t>С</w:t>
      </w:r>
      <w:r w:rsidRPr="00DA5283">
        <w:rPr>
          <w:rFonts w:asciiTheme="majorHAnsi" w:hAnsiTheme="majorHAnsi"/>
          <w:sz w:val="28"/>
          <w:szCs w:val="28"/>
          <w:vertAlign w:val="subscript"/>
          <w:lang w:val="uk-UA"/>
        </w:rPr>
        <w:t>1</w:t>
      </w:r>
      <w:r w:rsidRPr="00DA5283">
        <w:rPr>
          <w:rFonts w:asciiTheme="majorHAnsi" w:hAnsiTheme="majorHAnsi"/>
          <w:sz w:val="28"/>
          <w:szCs w:val="28"/>
          <w:lang w:val="uk-UA"/>
        </w:rPr>
        <w:t>, С</w:t>
      </w:r>
      <w:r w:rsidRPr="00DA5283">
        <w:rPr>
          <w:rFonts w:asciiTheme="majorHAnsi" w:hAnsiTheme="majorHAnsi"/>
          <w:sz w:val="28"/>
          <w:szCs w:val="28"/>
          <w:vertAlign w:val="subscript"/>
          <w:lang w:val="uk-UA"/>
        </w:rPr>
        <w:t>2</w:t>
      </w:r>
      <w:r w:rsidRPr="00DA5283">
        <w:rPr>
          <w:rFonts w:asciiTheme="majorHAnsi" w:hAnsiTheme="majorHAnsi"/>
          <w:sz w:val="28"/>
          <w:szCs w:val="28"/>
          <w:lang w:val="uk-UA"/>
        </w:rPr>
        <w:t>, С</w:t>
      </w:r>
      <w:r w:rsidRPr="00DA5283">
        <w:rPr>
          <w:rFonts w:asciiTheme="majorHAnsi" w:hAnsiTheme="majorHAnsi"/>
          <w:sz w:val="28"/>
          <w:szCs w:val="28"/>
          <w:vertAlign w:val="subscript"/>
          <w:lang w:val="uk-UA"/>
        </w:rPr>
        <w:t>З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; кінці фаз (к) </w:t>
      </w:r>
      <w:r w:rsidR="0024188C">
        <w:rPr>
          <w:rFonts w:asciiTheme="majorHAnsi" w:hAnsiTheme="majorHAnsi"/>
          <w:sz w:val="28"/>
          <w:szCs w:val="28"/>
          <w:lang w:val="uk-UA"/>
        </w:rPr>
        <w:t>–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С</w:t>
      </w:r>
      <w:r w:rsidRPr="00DA5283">
        <w:rPr>
          <w:rFonts w:asciiTheme="majorHAnsi" w:hAnsiTheme="majorHAnsi"/>
          <w:sz w:val="28"/>
          <w:szCs w:val="28"/>
          <w:vertAlign w:val="subscript"/>
          <w:lang w:val="uk-UA"/>
        </w:rPr>
        <w:t>4</w:t>
      </w:r>
      <w:r w:rsidRPr="00DA5283">
        <w:rPr>
          <w:rFonts w:asciiTheme="majorHAnsi" w:hAnsiTheme="majorHAnsi"/>
          <w:sz w:val="28"/>
          <w:szCs w:val="28"/>
          <w:lang w:val="uk-UA"/>
        </w:rPr>
        <w:t>,С</w:t>
      </w:r>
      <w:r w:rsidRPr="00DA5283">
        <w:rPr>
          <w:rFonts w:asciiTheme="majorHAnsi" w:hAnsiTheme="majorHAnsi"/>
          <w:sz w:val="28"/>
          <w:szCs w:val="28"/>
          <w:vertAlign w:val="subscript"/>
          <w:lang w:val="uk-UA"/>
        </w:rPr>
        <w:t>5</w:t>
      </w:r>
      <w:r w:rsidRPr="00DA5283">
        <w:rPr>
          <w:rFonts w:asciiTheme="majorHAnsi" w:hAnsiTheme="majorHAnsi"/>
          <w:sz w:val="28"/>
          <w:szCs w:val="28"/>
          <w:lang w:val="uk-UA"/>
        </w:rPr>
        <w:t>, С</w:t>
      </w:r>
      <w:r w:rsidRPr="00DA5283">
        <w:rPr>
          <w:rFonts w:asciiTheme="majorHAnsi" w:hAnsiTheme="majorHAnsi"/>
          <w:sz w:val="28"/>
          <w:szCs w:val="28"/>
          <w:vertAlign w:val="subscript"/>
          <w:lang w:val="uk-UA"/>
        </w:rPr>
        <w:t>6</w:t>
      </w:r>
      <w:r w:rsidRPr="00DA5283">
        <w:rPr>
          <w:rFonts w:asciiTheme="majorHAnsi" w:hAnsiTheme="majorHAnsi"/>
          <w:sz w:val="28"/>
          <w:szCs w:val="28"/>
          <w:lang w:val="uk-UA"/>
        </w:rPr>
        <w:t>. Як правило, затискачі трифазної машини розміщують на клемній коробці так, що з</w:t>
      </w:r>
      <w:r w:rsidR="00416B14">
        <w:rPr>
          <w:rFonts w:asciiTheme="majorHAnsi" w:hAnsiTheme="majorHAnsi"/>
          <w:sz w:val="28"/>
          <w:szCs w:val="28"/>
          <w:lang w:val="uk-UA"/>
        </w:rPr>
        <w:t xml:space="preserve">'єднання зіркою забезпечується </w:t>
      </w:r>
      <w:r w:rsidRPr="00DA5283">
        <w:rPr>
          <w:rFonts w:asciiTheme="majorHAnsi" w:hAnsiTheme="majorHAnsi"/>
          <w:sz w:val="28"/>
          <w:szCs w:val="28"/>
          <w:lang w:val="uk-UA"/>
        </w:rPr>
        <w:t>п</w:t>
      </w:r>
      <w:r w:rsidR="0024188C">
        <w:rPr>
          <w:rFonts w:asciiTheme="majorHAnsi" w:hAnsiTheme="majorHAnsi"/>
          <w:sz w:val="28"/>
          <w:szCs w:val="28"/>
          <w:lang w:val="uk-UA"/>
        </w:rPr>
        <w:t>ід час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горизонтально</w:t>
      </w:r>
      <w:r w:rsidR="0024188C">
        <w:rPr>
          <w:rFonts w:asciiTheme="majorHAnsi" w:hAnsiTheme="majorHAnsi"/>
          <w:sz w:val="28"/>
          <w:szCs w:val="28"/>
          <w:lang w:val="uk-UA"/>
        </w:rPr>
        <w:t>го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>положенн</w:t>
      </w:r>
      <w:r w:rsidR="0024188C">
        <w:rPr>
          <w:rFonts w:asciiTheme="majorHAnsi" w:hAnsiTheme="majorHAnsi"/>
          <w:bCs/>
          <w:sz w:val="28"/>
          <w:szCs w:val="28"/>
          <w:lang w:val="uk-UA"/>
        </w:rPr>
        <w:t>я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z w:val="28"/>
          <w:szCs w:val="28"/>
          <w:lang w:val="uk-UA"/>
        </w:rPr>
        <w:t>перемичок, а з'єднання трикутником – п</w:t>
      </w:r>
      <w:r w:rsidR="0024188C">
        <w:rPr>
          <w:rFonts w:asciiTheme="majorHAnsi" w:hAnsiTheme="majorHAnsi"/>
          <w:sz w:val="28"/>
          <w:szCs w:val="28"/>
          <w:lang w:val="uk-UA"/>
        </w:rPr>
        <w:t>ід час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вертикально</w:t>
      </w:r>
      <w:r w:rsidR="0024188C">
        <w:rPr>
          <w:rFonts w:asciiTheme="majorHAnsi" w:hAnsiTheme="majorHAnsi"/>
          <w:sz w:val="28"/>
          <w:szCs w:val="28"/>
          <w:lang w:val="uk-UA"/>
        </w:rPr>
        <w:t>го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положенн</w:t>
      </w:r>
      <w:r w:rsidR="0024188C">
        <w:rPr>
          <w:rFonts w:asciiTheme="majorHAnsi" w:hAnsiTheme="majorHAnsi"/>
          <w:sz w:val="28"/>
          <w:szCs w:val="28"/>
          <w:lang w:val="uk-UA"/>
        </w:rPr>
        <w:t>я</w:t>
      </w:r>
      <w:r w:rsidRPr="00DA5283">
        <w:rPr>
          <w:rFonts w:asciiTheme="majorHAnsi" w:hAnsiTheme="majorHAnsi"/>
          <w:sz w:val="28"/>
          <w:szCs w:val="28"/>
          <w:lang w:val="uk-UA"/>
        </w:rPr>
        <w:t>. Розташування початків та кінців фаз на клемній коробці зображено на рис</w:t>
      </w:r>
      <w:r w:rsidR="0024188C">
        <w:rPr>
          <w:rFonts w:asciiTheme="majorHAnsi" w:hAnsiTheme="majorHAnsi"/>
          <w:sz w:val="28"/>
          <w:szCs w:val="28"/>
          <w:lang w:val="uk-UA"/>
        </w:rPr>
        <w:t>.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1,</w:t>
      </w:r>
      <w:r w:rsidR="00A34C65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2 </w:t>
      </w:r>
      <w:r w:rsidR="0024188C">
        <w:rPr>
          <w:rFonts w:asciiTheme="majorHAnsi" w:hAnsiTheme="majorHAnsi"/>
          <w:sz w:val="28"/>
          <w:szCs w:val="28"/>
          <w:lang w:val="uk-UA"/>
        </w:rPr>
        <w:t xml:space="preserve">– </w:t>
      </w:r>
      <w:r w:rsidRPr="00DA5283">
        <w:rPr>
          <w:rFonts w:asciiTheme="majorHAnsi" w:hAnsiTheme="majorHAnsi"/>
          <w:sz w:val="28"/>
          <w:szCs w:val="28"/>
          <w:lang w:val="uk-UA"/>
        </w:rPr>
        <w:t>3.</w:t>
      </w:r>
    </w:p>
    <w:p w:rsidR="00B7381D" w:rsidRPr="00DA5283" w:rsidRDefault="00B7381D" w:rsidP="00A34C65">
      <w:pPr>
        <w:shd w:val="clear" w:color="auto" w:fill="FFFFFF"/>
        <w:tabs>
          <w:tab w:val="left" w:pos="9619"/>
        </w:tabs>
        <w:spacing w:after="0"/>
        <w:ind w:right="14" w:firstLine="567"/>
        <w:jc w:val="both"/>
        <w:rPr>
          <w:rFonts w:asciiTheme="majorHAnsi" w:hAnsiTheme="majorHAnsi"/>
          <w:spacing w:val="16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78"/>
        <w:gridCol w:w="3457"/>
      </w:tblGrid>
      <w:tr w:rsidR="00B7381D" w:rsidRPr="00DA5283" w:rsidTr="00B7381D">
        <w:tc>
          <w:tcPr>
            <w:tcW w:w="3641" w:type="dxa"/>
          </w:tcPr>
          <w:p w:rsidR="00B7381D" w:rsidRPr="00DA5283" w:rsidRDefault="00B7381D" w:rsidP="00A34C65">
            <w:pPr>
              <w:spacing w:line="276" w:lineRule="auto"/>
              <w:ind w:firstLine="567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B7381D" w:rsidRPr="00DA5283" w:rsidRDefault="00B7381D" w:rsidP="00A34C65">
            <w:pPr>
              <w:spacing w:line="276" w:lineRule="auto"/>
              <w:ind w:firstLine="567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722755" cy="16903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</a:blip>
                          <a:srcRect r="73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169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81D" w:rsidRPr="00DA5283" w:rsidRDefault="00B7381D" w:rsidP="00A34C65">
            <w:pPr>
              <w:tabs>
                <w:tab w:val="left" w:pos="9619"/>
              </w:tabs>
              <w:spacing w:line="276" w:lineRule="auto"/>
              <w:ind w:right="14" w:firstLine="567"/>
              <w:jc w:val="both"/>
              <w:rPr>
                <w:rFonts w:asciiTheme="majorHAnsi" w:hAnsiTheme="majorHAnsi"/>
                <w:spacing w:val="16"/>
                <w:sz w:val="28"/>
                <w:szCs w:val="28"/>
                <w:lang w:val="uk-UA"/>
              </w:rPr>
            </w:pPr>
          </w:p>
        </w:tc>
        <w:tc>
          <w:tcPr>
            <w:tcW w:w="3641" w:type="dxa"/>
          </w:tcPr>
          <w:p w:rsidR="00B7381D" w:rsidRPr="00DA5283" w:rsidRDefault="00B7381D" w:rsidP="00A34C65">
            <w:pPr>
              <w:spacing w:line="276" w:lineRule="auto"/>
              <w:ind w:firstLine="567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B7381D" w:rsidRPr="00DA5283" w:rsidRDefault="00B7381D" w:rsidP="00A34C65">
            <w:pPr>
              <w:spacing w:line="276" w:lineRule="auto"/>
              <w:ind w:firstLine="567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701165" cy="169037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</a:blip>
                          <a:srcRect l="35715" r="37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69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81D" w:rsidRPr="00DA5283" w:rsidRDefault="00B7381D" w:rsidP="00A34C65">
            <w:pPr>
              <w:tabs>
                <w:tab w:val="left" w:pos="9619"/>
              </w:tabs>
              <w:spacing w:line="276" w:lineRule="auto"/>
              <w:ind w:right="14" w:firstLine="567"/>
              <w:jc w:val="both"/>
              <w:rPr>
                <w:rFonts w:asciiTheme="majorHAnsi" w:hAnsiTheme="majorHAnsi"/>
                <w:spacing w:val="16"/>
                <w:sz w:val="28"/>
                <w:szCs w:val="28"/>
                <w:lang w:val="uk-UA"/>
              </w:rPr>
            </w:pPr>
          </w:p>
        </w:tc>
        <w:tc>
          <w:tcPr>
            <w:tcW w:w="3642" w:type="dxa"/>
          </w:tcPr>
          <w:p w:rsidR="00B7381D" w:rsidRPr="00DA5283" w:rsidRDefault="00B7381D" w:rsidP="00A34C65">
            <w:pPr>
              <w:spacing w:line="276" w:lineRule="auto"/>
              <w:ind w:firstLine="567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637665" cy="1690370"/>
                  <wp:effectExtent l="1905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</a:blip>
                          <a:srcRect l="72620" r="1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69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81D" w:rsidRPr="00DA5283" w:rsidRDefault="00B7381D" w:rsidP="00A34C65">
            <w:pPr>
              <w:tabs>
                <w:tab w:val="left" w:pos="9619"/>
              </w:tabs>
              <w:spacing w:line="276" w:lineRule="auto"/>
              <w:ind w:right="14" w:firstLine="567"/>
              <w:jc w:val="both"/>
              <w:rPr>
                <w:rFonts w:asciiTheme="majorHAnsi" w:hAnsiTheme="majorHAnsi"/>
                <w:spacing w:val="16"/>
                <w:sz w:val="28"/>
                <w:szCs w:val="28"/>
                <w:lang w:val="uk-UA"/>
              </w:rPr>
            </w:pPr>
          </w:p>
        </w:tc>
      </w:tr>
      <w:tr w:rsidR="00B7381D" w:rsidRPr="00DA5283" w:rsidTr="00B7381D">
        <w:tc>
          <w:tcPr>
            <w:tcW w:w="3641" w:type="dxa"/>
          </w:tcPr>
          <w:p w:rsidR="00B7381D" w:rsidRPr="00DA5283" w:rsidRDefault="00B7381D" w:rsidP="0024188C">
            <w:pPr>
              <w:spacing w:line="276" w:lineRule="auto"/>
              <w:ind w:firstLine="567"/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Рис</w:t>
            </w:r>
            <w:r w:rsidR="0024188C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.</w:t>
            </w:r>
            <w:r w:rsidRPr="00DA5283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641" w:type="dxa"/>
          </w:tcPr>
          <w:p w:rsidR="00B7381D" w:rsidRPr="00DA5283" w:rsidRDefault="00B7381D" w:rsidP="0024188C">
            <w:pPr>
              <w:ind w:firstLine="56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A5283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Рис</w:t>
            </w:r>
            <w:r w:rsidR="0024188C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.</w:t>
            </w:r>
            <w:r w:rsidRPr="00DA5283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642" w:type="dxa"/>
          </w:tcPr>
          <w:p w:rsidR="00B7381D" w:rsidRPr="00DA5283" w:rsidRDefault="00B7381D" w:rsidP="0024188C">
            <w:pPr>
              <w:ind w:firstLine="56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A5283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Рис</w:t>
            </w:r>
            <w:r w:rsidR="0024188C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.</w:t>
            </w:r>
            <w:r w:rsidRPr="00DA5283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3</w:t>
            </w:r>
          </w:p>
        </w:tc>
      </w:tr>
    </w:tbl>
    <w:p w:rsidR="00B7381D" w:rsidRPr="00DA5283" w:rsidRDefault="00B7381D" w:rsidP="00A34C65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5"/>
          <w:sz w:val="28"/>
          <w:szCs w:val="28"/>
          <w:lang w:val="uk-UA"/>
        </w:rPr>
        <w:lastRenderedPageBreak/>
        <w:t>Електродвигун не запускається і ненормально гуде п</w:t>
      </w:r>
      <w:r w:rsidR="0024188C">
        <w:rPr>
          <w:rFonts w:asciiTheme="majorHAnsi" w:hAnsiTheme="majorHAnsi"/>
          <w:spacing w:val="5"/>
          <w:sz w:val="28"/>
          <w:szCs w:val="28"/>
          <w:lang w:val="uk-UA"/>
        </w:rPr>
        <w:t>ід час</w:t>
      </w:r>
      <w:r w:rsidRPr="00DA5283">
        <w:rPr>
          <w:rFonts w:asciiTheme="majorHAnsi" w:hAnsiTheme="majorHAnsi"/>
          <w:spacing w:val="5"/>
          <w:sz w:val="28"/>
          <w:szCs w:val="28"/>
          <w:lang w:val="uk-UA"/>
        </w:rPr>
        <w:t xml:space="preserve"> обрив</w:t>
      </w:r>
      <w:r w:rsidR="0024188C">
        <w:rPr>
          <w:rFonts w:asciiTheme="majorHAnsi" w:hAnsiTheme="majorHAnsi"/>
          <w:spacing w:val="5"/>
          <w:sz w:val="28"/>
          <w:szCs w:val="28"/>
          <w:lang w:val="uk-UA"/>
        </w:rPr>
        <w:t>у</w:t>
      </w:r>
      <w:r w:rsidRPr="00DA5283">
        <w:rPr>
          <w:rFonts w:asciiTheme="majorHAnsi" w:hAnsiTheme="majorHAnsi"/>
          <w:spacing w:val="5"/>
          <w:sz w:val="28"/>
          <w:szCs w:val="28"/>
          <w:lang w:val="uk-UA"/>
        </w:rPr>
        <w:t xml:space="preserve"> фази електричної 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 xml:space="preserve">мережі, </w:t>
      </w:r>
      <w:r w:rsidRPr="00DA5283">
        <w:rPr>
          <w:rFonts w:asciiTheme="majorHAnsi" w:hAnsiTheme="majorHAnsi"/>
          <w:sz w:val="28"/>
          <w:szCs w:val="28"/>
          <w:lang w:val="uk-UA"/>
        </w:rPr>
        <w:t>обрив</w:t>
      </w:r>
      <w:r w:rsidR="0024188C">
        <w:rPr>
          <w:rFonts w:asciiTheme="majorHAnsi" w:hAnsiTheme="majorHAnsi"/>
          <w:sz w:val="28"/>
          <w:szCs w:val="28"/>
          <w:lang w:val="uk-UA"/>
        </w:rPr>
        <w:t>у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однієї або двох (при з'єднанні трикутником) фаз статорної обмотки, </w:t>
      </w:r>
      <w:r w:rsidR="0024188C">
        <w:rPr>
          <w:rFonts w:asciiTheme="majorHAnsi" w:hAnsiTheme="majorHAnsi"/>
          <w:spacing w:val="6"/>
          <w:sz w:val="28"/>
          <w:szCs w:val="28"/>
          <w:lang w:val="uk-UA"/>
        </w:rPr>
        <w:t>а також під час</w:t>
      </w:r>
      <w:r w:rsidRPr="00DA5283">
        <w:rPr>
          <w:rFonts w:asciiTheme="majorHAnsi" w:hAnsiTheme="majorHAnsi"/>
          <w:spacing w:val="6"/>
          <w:sz w:val="28"/>
          <w:szCs w:val="28"/>
          <w:lang w:val="uk-UA"/>
        </w:rPr>
        <w:t xml:space="preserve"> обрив</w:t>
      </w:r>
      <w:r w:rsidR="0024188C">
        <w:rPr>
          <w:rFonts w:asciiTheme="majorHAnsi" w:hAnsiTheme="majorHAnsi"/>
          <w:spacing w:val="6"/>
          <w:sz w:val="28"/>
          <w:szCs w:val="28"/>
          <w:lang w:val="uk-UA"/>
        </w:rPr>
        <w:t>ів</w:t>
      </w:r>
      <w:r w:rsidRPr="00DA5283">
        <w:rPr>
          <w:rFonts w:asciiTheme="majorHAnsi" w:hAnsiTheme="majorHAnsi"/>
          <w:spacing w:val="6"/>
          <w:sz w:val="28"/>
          <w:szCs w:val="28"/>
          <w:lang w:val="uk-UA"/>
        </w:rPr>
        <w:t xml:space="preserve"> </w:t>
      </w:r>
      <w:r w:rsidR="0024188C">
        <w:rPr>
          <w:rFonts w:asciiTheme="majorHAnsi" w:hAnsiTheme="majorHAnsi"/>
          <w:spacing w:val="6"/>
          <w:sz w:val="28"/>
          <w:szCs w:val="28"/>
          <w:lang w:val="uk-UA"/>
        </w:rPr>
        <w:t xml:space="preserve">у </w:t>
      </w:r>
      <w:r w:rsidRPr="00DA5283">
        <w:rPr>
          <w:rFonts w:asciiTheme="majorHAnsi" w:hAnsiTheme="majorHAnsi"/>
          <w:spacing w:val="6"/>
          <w:sz w:val="28"/>
          <w:szCs w:val="28"/>
          <w:lang w:val="uk-UA"/>
        </w:rPr>
        <w:t xml:space="preserve">двох чи трьох фазах фазного ротора, пониженій напрузі </w:t>
      </w:r>
      <w:r w:rsidRPr="00DA5283">
        <w:rPr>
          <w:rFonts w:asciiTheme="majorHAnsi" w:hAnsiTheme="majorHAnsi"/>
          <w:bCs/>
          <w:spacing w:val="2"/>
          <w:sz w:val="28"/>
          <w:szCs w:val="28"/>
          <w:lang w:val="uk-UA"/>
        </w:rPr>
        <w:t xml:space="preserve">електромережі, </w:t>
      </w:r>
      <w:r w:rsidRPr="00DA5283">
        <w:rPr>
          <w:rFonts w:asciiTheme="majorHAnsi" w:hAnsiTheme="majorHAnsi"/>
          <w:spacing w:val="2"/>
          <w:sz w:val="28"/>
          <w:szCs w:val="28"/>
          <w:lang w:val="uk-UA"/>
        </w:rPr>
        <w:t>неправильному з'єднанні обмоток статора в зірку замість трикутника, коротких замиканнях</w:t>
      </w:r>
      <w:r w:rsidR="0024188C">
        <w:rPr>
          <w:rFonts w:asciiTheme="majorHAnsi" w:hAnsiTheme="majorHAnsi"/>
          <w:spacing w:val="2"/>
          <w:sz w:val="28"/>
          <w:szCs w:val="28"/>
          <w:lang w:val="uk-UA"/>
        </w:rPr>
        <w:t xml:space="preserve"> в обмотці статора</w:t>
      </w:r>
      <w:r w:rsidRPr="00DA5283">
        <w:rPr>
          <w:rFonts w:asciiTheme="majorHAnsi" w:hAnsiTheme="majorHAnsi"/>
          <w:spacing w:val="2"/>
          <w:sz w:val="28"/>
          <w:szCs w:val="28"/>
          <w:lang w:val="uk-UA"/>
        </w:rPr>
        <w:t xml:space="preserve"> та інших причинах.</w:t>
      </w:r>
    </w:p>
    <w:p w:rsidR="00B7381D" w:rsidRPr="00DA5283" w:rsidRDefault="00B7381D" w:rsidP="00A34C65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pacing w:val="6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6"/>
          <w:sz w:val="28"/>
          <w:szCs w:val="28"/>
          <w:lang w:val="uk-UA"/>
        </w:rPr>
        <w:t xml:space="preserve">Бувають випадки, коли електродвигун </w:t>
      </w:r>
      <w:r w:rsidRPr="00DA5283">
        <w:rPr>
          <w:rFonts w:asciiTheme="majorHAnsi" w:hAnsiTheme="majorHAnsi"/>
          <w:bCs/>
          <w:spacing w:val="6"/>
          <w:sz w:val="28"/>
          <w:szCs w:val="28"/>
          <w:lang w:val="uk-UA"/>
        </w:rPr>
        <w:t xml:space="preserve">повільно </w:t>
      </w:r>
      <w:r w:rsidRPr="00DA5283">
        <w:rPr>
          <w:rFonts w:asciiTheme="majorHAnsi" w:hAnsiTheme="majorHAnsi"/>
          <w:spacing w:val="6"/>
          <w:sz w:val="28"/>
          <w:szCs w:val="28"/>
          <w:lang w:val="uk-UA"/>
        </w:rPr>
        <w:t>набирає оберти і гуде, причинами несправності може бути:</w:t>
      </w:r>
    </w:p>
    <w:p w:rsidR="00B7381D" w:rsidRPr="00DA5283" w:rsidRDefault="00B7381D" w:rsidP="00A34C6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426" w:firstLine="567"/>
        <w:jc w:val="both"/>
        <w:rPr>
          <w:rFonts w:asciiTheme="majorHAnsi" w:hAnsiTheme="majorHAnsi"/>
          <w:spacing w:val="6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6"/>
          <w:sz w:val="28"/>
          <w:szCs w:val="28"/>
          <w:lang w:val="uk-UA"/>
        </w:rPr>
        <w:t xml:space="preserve">різні </w:t>
      </w:r>
      <w:r w:rsidR="0024188C">
        <w:rPr>
          <w:rFonts w:asciiTheme="majorHAnsi" w:hAnsiTheme="majorHAnsi"/>
          <w:spacing w:val="6"/>
          <w:sz w:val="28"/>
          <w:szCs w:val="28"/>
          <w:lang w:val="uk-UA"/>
        </w:rPr>
        <w:t>за</w:t>
      </w:r>
      <w:r w:rsidRPr="00DA5283">
        <w:rPr>
          <w:rFonts w:asciiTheme="majorHAnsi" w:hAnsiTheme="majorHAnsi"/>
          <w:spacing w:val="6"/>
          <w:sz w:val="28"/>
          <w:szCs w:val="28"/>
          <w:lang w:val="uk-UA"/>
        </w:rPr>
        <w:t xml:space="preserve"> величин</w:t>
      </w:r>
      <w:r w:rsidR="0024188C">
        <w:rPr>
          <w:rFonts w:asciiTheme="majorHAnsi" w:hAnsiTheme="majorHAnsi"/>
          <w:spacing w:val="6"/>
          <w:sz w:val="28"/>
          <w:szCs w:val="28"/>
          <w:lang w:val="uk-UA"/>
        </w:rPr>
        <w:t>ою</w:t>
      </w:r>
      <w:r w:rsidRPr="00DA5283">
        <w:rPr>
          <w:rFonts w:asciiTheme="majorHAnsi" w:hAnsiTheme="majorHAnsi"/>
          <w:spacing w:val="6"/>
          <w:sz w:val="28"/>
          <w:szCs w:val="28"/>
          <w:lang w:val="uk-UA"/>
        </w:rPr>
        <w:t xml:space="preserve"> струм</w:t>
      </w:r>
      <w:r w:rsidR="0024188C">
        <w:rPr>
          <w:rFonts w:asciiTheme="majorHAnsi" w:hAnsiTheme="majorHAnsi"/>
          <w:spacing w:val="6"/>
          <w:sz w:val="28"/>
          <w:szCs w:val="28"/>
          <w:lang w:val="uk-UA"/>
        </w:rPr>
        <w:t>и</w:t>
      </w:r>
      <w:r w:rsidRPr="00DA5283">
        <w:rPr>
          <w:rFonts w:asciiTheme="majorHAnsi" w:hAnsiTheme="majorHAnsi"/>
          <w:spacing w:val="6"/>
          <w:sz w:val="28"/>
          <w:szCs w:val="28"/>
          <w:lang w:val="uk-UA"/>
        </w:rPr>
        <w:t xml:space="preserve"> у всіх трьох фазах, а також перевищу</w:t>
      </w:r>
      <w:r w:rsidR="0024188C">
        <w:rPr>
          <w:rFonts w:asciiTheme="majorHAnsi" w:hAnsiTheme="majorHAnsi"/>
          <w:spacing w:val="6"/>
          <w:sz w:val="28"/>
          <w:szCs w:val="28"/>
          <w:lang w:val="uk-UA"/>
        </w:rPr>
        <w:t>ють номінальне значення навіть під час</w:t>
      </w:r>
      <w:r w:rsidRPr="00DA5283">
        <w:rPr>
          <w:rFonts w:asciiTheme="majorHAnsi" w:hAnsiTheme="majorHAnsi"/>
          <w:spacing w:val="6"/>
          <w:sz w:val="28"/>
          <w:szCs w:val="28"/>
          <w:lang w:val="uk-UA"/>
        </w:rPr>
        <w:t xml:space="preserve"> холосто</w:t>
      </w:r>
      <w:r w:rsidR="0024188C">
        <w:rPr>
          <w:rFonts w:asciiTheme="majorHAnsi" w:hAnsiTheme="majorHAnsi"/>
          <w:spacing w:val="6"/>
          <w:sz w:val="28"/>
          <w:szCs w:val="28"/>
          <w:lang w:val="uk-UA"/>
        </w:rPr>
        <w:t>го ходу</w:t>
      </w:r>
      <w:r w:rsidRPr="00DA5283">
        <w:rPr>
          <w:rFonts w:asciiTheme="majorHAnsi" w:hAnsiTheme="majorHAnsi"/>
          <w:spacing w:val="6"/>
          <w:sz w:val="28"/>
          <w:szCs w:val="28"/>
          <w:lang w:val="uk-UA"/>
        </w:rPr>
        <w:t>;</w:t>
      </w:r>
    </w:p>
    <w:p w:rsidR="00B7381D" w:rsidRPr="00A34C65" w:rsidRDefault="00B7381D" w:rsidP="00A34C6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426"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A34C65">
        <w:rPr>
          <w:rFonts w:asciiTheme="majorHAnsi" w:hAnsiTheme="majorHAnsi"/>
          <w:sz w:val="28"/>
          <w:szCs w:val="28"/>
          <w:lang w:val="uk-UA"/>
        </w:rPr>
        <w:t xml:space="preserve">перегорання плавкого запобіжника. Ця несправність є наслідком неправильного з’єднання фаз обмотки статора, коли одна з фаз обмотки «перевернута», тобто початок і кінець змінені місцями. Як правило така несправність виникає після проведення ремонтних робіт.  </w:t>
      </w:r>
    </w:p>
    <w:p w:rsidR="00B7381D" w:rsidRPr="00A34C65" w:rsidRDefault="00B7381D" w:rsidP="00A34C65">
      <w:pPr>
        <w:shd w:val="clear" w:color="auto" w:fill="FFFFFF"/>
        <w:spacing w:after="0"/>
        <w:ind w:firstLine="567"/>
        <w:jc w:val="both"/>
        <w:rPr>
          <w:rFonts w:asciiTheme="majorHAnsi" w:hAnsiTheme="majorHAnsi" w:cs="Arial"/>
          <w:bCs/>
          <w:sz w:val="28"/>
          <w:szCs w:val="28"/>
          <w:lang w:val="uk-UA"/>
        </w:rPr>
      </w:pPr>
      <w:r w:rsidRPr="00A34C65">
        <w:rPr>
          <w:rFonts w:asciiTheme="majorHAnsi" w:hAnsiTheme="majorHAnsi"/>
          <w:w w:val="107"/>
          <w:sz w:val="28"/>
          <w:szCs w:val="28"/>
          <w:lang w:val="uk-UA"/>
        </w:rPr>
        <w:t>Маркування</w:t>
      </w:r>
      <w:r w:rsidRPr="00A34C65">
        <w:rPr>
          <w:rFonts w:asciiTheme="majorHAnsi" w:hAnsiTheme="majorHAnsi" w:cs="Arial"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/>
          <w:bCs/>
          <w:w w:val="107"/>
          <w:sz w:val="28"/>
          <w:szCs w:val="28"/>
          <w:lang w:val="uk-UA"/>
        </w:rPr>
        <w:t>виводів</w:t>
      </w:r>
      <w:r w:rsidRPr="00A34C65">
        <w:rPr>
          <w:rFonts w:asciiTheme="majorHAnsi" w:hAnsiTheme="majorHAnsi" w:cs="Arial"/>
          <w:bCs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трифазних</w:t>
      </w:r>
      <w:r w:rsidRPr="00A34C65">
        <w:rPr>
          <w:rFonts w:asciiTheme="majorHAnsi" w:hAnsiTheme="majorHAnsi" w:cs="Arial"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обмоток</w:t>
      </w:r>
      <w:r w:rsidRPr="00A34C65">
        <w:rPr>
          <w:rFonts w:asciiTheme="majorHAnsi" w:hAnsiTheme="majorHAnsi" w:cs="Arial"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можливо</w:t>
      </w:r>
      <w:r w:rsidRPr="00A34C65">
        <w:rPr>
          <w:rFonts w:asciiTheme="majorHAnsi" w:hAnsiTheme="majorHAnsi" w:cs="Arial"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/>
          <w:bCs/>
          <w:w w:val="107"/>
          <w:sz w:val="28"/>
          <w:szCs w:val="28"/>
          <w:lang w:val="uk-UA"/>
        </w:rPr>
        <w:t>перевірити</w:t>
      </w:r>
      <w:r w:rsidRPr="00A34C65">
        <w:rPr>
          <w:rFonts w:asciiTheme="majorHAnsi" w:hAnsiTheme="majorHAnsi" w:cs="Arial"/>
          <w:bCs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 w:cs="Arial"/>
          <w:w w:val="107"/>
          <w:sz w:val="28"/>
          <w:szCs w:val="28"/>
          <w:lang w:val="uk-UA"/>
        </w:rPr>
        <w:t xml:space="preserve">і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виконати</w:t>
      </w:r>
      <w:r w:rsidRPr="00A34C65">
        <w:rPr>
          <w:rFonts w:asciiTheme="majorHAnsi" w:hAnsiTheme="majorHAnsi" w:cs="Arial"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/>
          <w:bCs/>
          <w:w w:val="107"/>
          <w:sz w:val="28"/>
          <w:szCs w:val="28"/>
          <w:lang w:val="uk-UA"/>
        </w:rPr>
        <w:t xml:space="preserve">індуктивним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методом</w:t>
      </w:r>
      <w:r w:rsidRPr="00A34C65">
        <w:rPr>
          <w:rFonts w:asciiTheme="majorHAnsi" w:hAnsiTheme="majorHAnsi" w:cs="Arial"/>
          <w:w w:val="107"/>
          <w:sz w:val="28"/>
          <w:szCs w:val="28"/>
          <w:lang w:val="uk-UA"/>
        </w:rPr>
        <w:t xml:space="preserve">.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Для</w:t>
      </w:r>
      <w:r w:rsidRPr="00A34C65">
        <w:rPr>
          <w:rFonts w:asciiTheme="majorHAnsi" w:hAnsiTheme="majorHAnsi" w:cs="Arial"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цього</w:t>
      </w:r>
      <w:r w:rsidRPr="00A34C65">
        <w:rPr>
          <w:rFonts w:asciiTheme="majorHAnsi" w:hAnsiTheme="majorHAnsi" w:cs="Arial"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за</w:t>
      </w:r>
      <w:r w:rsidRPr="00A34C65">
        <w:rPr>
          <w:rFonts w:asciiTheme="majorHAnsi" w:hAnsiTheme="majorHAnsi" w:cs="Arial"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допомогою</w:t>
      </w:r>
      <w:r w:rsidRPr="00A34C65">
        <w:rPr>
          <w:rFonts w:asciiTheme="majorHAnsi" w:hAnsiTheme="majorHAnsi" w:cs="Arial"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ампервольтомметра або мегомметра</w:t>
      </w:r>
      <w:r w:rsidRPr="00A34C65">
        <w:rPr>
          <w:rFonts w:asciiTheme="majorHAnsi" w:hAnsiTheme="majorHAnsi" w:cs="Arial"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спочатку знаходять виводи</w:t>
      </w:r>
      <w:r w:rsidRPr="00A34C65">
        <w:rPr>
          <w:rFonts w:asciiTheme="majorHAnsi" w:hAnsiTheme="majorHAnsi" w:cs="Arial"/>
          <w:bCs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всіх</w:t>
      </w:r>
      <w:r w:rsidRPr="00A34C65">
        <w:rPr>
          <w:rFonts w:asciiTheme="majorHAnsi" w:hAnsiTheme="majorHAnsi" w:cs="Arial"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трьох</w:t>
      </w:r>
      <w:r w:rsidRPr="00A34C65">
        <w:rPr>
          <w:rFonts w:asciiTheme="majorHAnsi" w:hAnsiTheme="majorHAnsi" w:cs="Arial"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/>
          <w:bCs/>
          <w:w w:val="107"/>
          <w:sz w:val="28"/>
          <w:szCs w:val="28"/>
          <w:lang w:val="uk-UA"/>
        </w:rPr>
        <w:t>фазних</w:t>
      </w:r>
      <w:r w:rsidRPr="00A34C65">
        <w:rPr>
          <w:rFonts w:asciiTheme="majorHAnsi" w:hAnsiTheme="majorHAnsi" w:cs="Arial"/>
          <w:bCs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/>
          <w:bCs/>
          <w:w w:val="107"/>
          <w:sz w:val="28"/>
          <w:szCs w:val="28"/>
          <w:lang w:val="uk-UA"/>
        </w:rPr>
        <w:t>обмоток</w:t>
      </w:r>
      <w:r w:rsidRPr="00A34C65">
        <w:rPr>
          <w:rFonts w:asciiTheme="majorHAnsi" w:hAnsiTheme="majorHAnsi" w:cs="Arial"/>
          <w:bCs/>
          <w:w w:val="107"/>
          <w:sz w:val="28"/>
          <w:szCs w:val="28"/>
          <w:lang w:val="uk-UA"/>
        </w:rPr>
        <w:t xml:space="preserve">.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Потім</w:t>
      </w:r>
      <w:r w:rsidRPr="00A34C65">
        <w:rPr>
          <w:rFonts w:asciiTheme="majorHAnsi" w:hAnsiTheme="majorHAnsi" w:cs="Arial"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дв</w:t>
      </w:r>
      <w:r w:rsidRPr="00A34C65">
        <w:rPr>
          <w:rFonts w:asciiTheme="majorHAnsi" w:hAnsiTheme="majorHAnsi" w:cs="Arial"/>
          <w:w w:val="107"/>
          <w:sz w:val="28"/>
          <w:szCs w:val="28"/>
          <w:lang w:val="uk-UA"/>
        </w:rPr>
        <w:t xml:space="preserve">і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фази</w:t>
      </w:r>
      <w:r w:rsidR="0024188C">
        <w:rPr>
          <w:rFonts w:asciiTheme="majorHAnsi" w:hAnsiTheme="majorHAnsi"/>
          <w:w w:val="107"/>
          <w:sz w:val="28"/>
          <w:szCs w:val="28"/>
          <w:lang w:val="uk-UA"/>
        </w:rPr>
        <w:t xml:space="preserve"> на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вибір</w:t>
      </w:r>
      <w:r w:rsidRPr="00A34C65">
        <w:rPr>
          <w:rFonts w:asciiTheme="majorHAnsi" w:hAnsiTheme="majorHAnsi" w:cs="Arial"/>
          <w:w w:val="107"/>
          <w:sz w:val="28"/>
          <w:szCs w:val="28"/>
          <w:lang w:val="uk-UA"/>
        </w:rPr>
        <w:t xml:space="preserve"> </w:t>
      </w:r>
      <w:r w:rsidRPr="00A34C65">
        <w:rPr>
          <w:rFonts w:asciiTheme="majorHAnsi" w:hAnsiTheme="majorHAnsi"/>
          <w:w w:val="107"/>
          <w:sz w:val="28"/>
          <w:szCs w:val="28"/>
          <w:lang w:val="uk-UA"/>
        </w:rPr>
        <w:t>з’єднують послідовно</w:t>
      </w:r>
      <w:r w:rsidRPr="00A34C65">
        <w:rPr>
          <w:rFonts w:asciiTheme="majorHAnsi" w:hAnsiTheme="majorHAnsi" w:cs="Arial"/>
          <w:bCs/>
          <w:sz w:val="28"/>
          <w:szCs w:val="28"/>
          <w:lang w:val="uk-UA"/>
        </w:rPr>
        <w:t xml:space="preserve"> і підключають до мережі зі змінним струмом на пониженій напрузі (рисунок 4).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81D" w:rsidRPr="00DA5283" w:rsidTr="00B7381D">
        <w:tc>
          <w:tcPr>
            <w:tcW w:w="10924" w:type="dxa"/>
          </w:tcPr>
          <w:p w:rsidR="00B7381D" w:rsidRPr="00DA5283" w:rsidRDefault="00B7381D" w:rsidP="00A34C65">
            <w:pPr>
              <w:spacing w:line="276" w:lineRule="auto"/>
              <w:ind w:firstLine="567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 w:cs="Arial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402840" cy="219011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219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81D" w:rsidRPr="00DA5283" w:rsidRDefault="00B7381D" w:rsidP="00A34C65">
      <w:pPr>
        <w:shd w:val="clear" w:color="auto" w:fill="FFFFFF"/>
        <w:spacing w:after="0"/>
        <w:ind w:firstLine="567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pacing w:val="4"/>
          <w:sz w:val="28"/>
          <w:szCs w:val="28"/>
          <w:lang w:val="uk-UA"/>
        </w:rPr>
        <w:t>Рис</w:t>
      </w:r>
      <w:r w:rsidR="0024188C">
        <w:rPr>
          <w:rFonts w:asciiTheme="majorHAnsi" w:hAnsiTheme="majorHAnsi"/>
          <w:b/>
          <w:spacing w:val="4"/>
          <w:sz w:val="28"/>
          <w:szCs w:val="28"/>
          <w:lang w:val="uk-UA"/>
        </w:rPr>
        <w:t>.</w:t>
      </w:r>
      <w:r w:rsidRPr="00DA5283">
        <w:rPr>
          <w:rFonts w:asciiTheme="majorHAnsi" w:hAnsiTheme="majorHAnsi"/>
          <w:b/>
          <w:spacing w:val="4"/>
          <w:sz w:val="28"/>
          <w:szCs w:val="28"/>
          <w:lang w:val="uk-UA"/>
        </w:rPr>
        <w:t xml:space="preserve"> 4</w:t>
      </w:r>
    </w:p>
    <w:p w:rsidR="00B7381D" w:rsidRPr="00DA5283" w:rsidRDefault="00B7381D" w:rsidP="00A34C65">
      <w:pPr>
        <w:shd w:val="clear" w:color="auto" w:fill="FFFFFF"/>
        <w:tabs>
          <w:tab w:val="left" w:pos="8496"/>
        </w:tabs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 xml:space="preserve">До третьої фази вмикається вольтметр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 xml:space="preserve">змінного </w:t>
      </w:r>
      <w:r w:rsidRPr="00DA5283">
        <w:rPr>
          <w:rFonts w:asciiTheme="majorHAnsi" w:hAnsiTheme="majorHAnsi"/>
          <w:sz w:val="28"/>
          <w:szCs w:val="28"/>
          <w:lang w:val="uk-UA"/>
        </w:rPr>
        <w:t>струму або лампочка. Шляхом підключення виводів іншої фази до кінця пер</w:t>
      </w:r>
      <w:r w:rsidR="0024188C">
        <w:rPr>
          <w:rFonts w:asciiTheme="majorHAnsi" w:hAnsiTheme="majorHAnsi"/>
          <w:sz w:val="28"/>
          <w:szCs w:val="28"/>
          <w:lang w:val="uk-UA"/>
        </w:rPr>
        <w:t>шої підбирають таке з’єднання, під час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яко</w:t>
      </w:r>
      <w:r w:rsidR="0024188C">
        <w:rPr>
          <w:rFonts w:asciiTheme="majorHAnsi" w:hAnsiTheme="majorHAnsi"/>
          <w:sz w:val="28"/>
          <w:szCs w:val="28"/>
          <w:lang w:val="uk-UA"/>
        </w:rPr>
        <w:t>го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вольтметр показує відс</w:t>
      </w:r>
      <w:r w:rsidR="0024188C">
        <w:rPr>
          <w:rFonts w:asciiTheme="majorHAnsi" w:hAnsiTheme="majorHAnsi"/>
          <w:sz w:val="28"/>
          <w:szCs w:val="28"/>
          <w:lang w:val="uk-UA"/>
        </w:rPr>
        <w:t xml:space="preserve">утність напруги в третій фазі. 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Це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 xml:space="preserve">свідчить 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про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 xml:space="preserve">те, </w:t>
      </w:r>
      <w:r w:rsidR="0024188C">
        <w:rPr>
          <w:rFonts w:asciiTheme="majorHAnsi" w:hAnsiTheme="majorHAnsi"/>
          <w:bCs/>
          <w:sz w:val="28"/>
          <w:szCs w:val="28"/>
          <w:lang w:val="uk-UA"/>
        </w:rPr>
        <w:t xml:space="preserve">що </w:t>
      </w:r>
      <w:r w:rsidR="0024188C">
        <w:rPr>
          <w:rFonts w:asciiTheme="majorHAnsi" w:hAnsiTheme="majorHAnsi"/>
          <w:sz w:val="28"/>
          <w:szCs w:val="28"/>
          <w:lang w:val="uk-UA"/>
        </w:rPr>
        <w:t xml:space="preserve">з’єднані кінці першої і </w:t>
      </w:r>
      <w:r w:rsidRPr="00DA5283">
        <w:rPr>
          <w:rFonts w:asciiTheme="majorHAnsi" w:hAnsiTheme="majorHAnsi"/>
          <w:sz w:val="28"/>
          <w:szCs w:val="28"/>
          <w:lang w:val="uk-UA"/>
        </w:rPr>
        <w:t>другої фаз (тобто маркування виконано правил</w:t>
      </w:r>
      <w:r w:rsidR="0024188C">
        <w:rPr>
          <w:rFonts w:asciiTheme="majorHAnsi" w:hAnsiTheme="majorHAnsi"/>
          <w:sz w:val="28"/>
          <w:szCs w:val="28"/>
          <w:lang w:val="uk-UA"/>
        </w:rPr>
        <w:t>ьно). Під час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>з'єднанн</w:t>
      </w:r>
      <w:r w:rsidR="0024188C">
        <w:rPr>
          <w:rFonts w:asciiTheme="majorHAnsi" w:hAnsiTheme="majorHAnsi"/>
          <w:bCs/>
          <w:sz w:val="28"/>
          <w:szCs w:val="28"/>
          <w:lang w:val="uk-UA"/>
        </w:rPr>
        <w:t>я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 xml:space="preserve"> </w:t>
      </w:r>
      <w:r w:rsidR="0024188C">
        <w:rPr>
          <w:rFonts w:asciiTheme="majorHAnsi" w:hAnsiTheme="majorHAnsi"/>
          <w:sz w:val="28"/>
          <w:szCs w:val="28"/>
          <w:lang w:val="uk-UA"/>
        </w:rPr>
        <w:t xml:space="preserve">двох фаз різнойменними 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виводами (кінця першої з початком другої) вольтметр покаже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 xml:space="preserve">наявність 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напруги в третій фазі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 xml:space="preserve">(маркування 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виконано неправильно). Потім приєднуючи до першої фази третю, а вольтметр чи лампу до другої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 xml:space="preserve">аналогічним </w:t>
      </w:r>
      <w:r w:rsidRPr="00DA5283">
        <w:rPr>
          <w:rFonts w:asciiTheme="majorHAnsi" w:hAnsiTheme="majorHAnsi"/>
          <w:sz w:val="28"/>
          <w:szCs w:val="28"/>
          <w:lang w:val="uk-UA"/>
        </w:rPr>
        <w:t>чино</w:t>
      </w:r>
      <w:r w:rsidR="0024188C">
        <w:rPr>
          <w:rFonts w:asciiTheme="majorHAnsi" w:hAnsiTheme="majorHAnsi"/>
          <w:sz w:val="28"/>
          <w:szCs w:val="28"/>
          <w:lang w:val="uk-UA"/>
        </w:rPr>
        <w:t>м маркують третю фазу.</w:t>
      </w:r>
    </w:p>
    <w:p w:rsidR="00B7381D" w:rsidRPr="00DA5283" w:rsidRDefault="00B7381D" w:rsidP="00A34C65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lastRenderedPageBreak/>
        <w:t>Після правильного проведення маркування обмоток вивідні кінці обмотки  статора приєднують до відповідних затискачів клемної коробки і вмикають двигун в електромережу, для перевірки його роботи спо</w:t>
      </w:r>
      <w:r w:rsidR="0024188C">
        <w:rPr>
          <w:rFonts w:asciiTheme="majorHAnsi" w:hAnsiTheme="majorHAnsi"/>
          <w:sz w:val="28"/>
          <w:szCs w:val="28"/>
          <w:lang w:val="uk-UA"/>
        </w:rPr>
        <w:t>чатку вмикають на холостому ходу</w:t>
      </w:r>
      <w:r w:rsidRPr="00DA5283">
        <w:rPr>
          <w:rFonts w:asciiTheme="majorHAnsi" w:hAnsiTheme="majorHAnsi"/>
          <w:sz w:val="28"/>
          <w:szCs w:val="28"/>
          <w:lang w:val="uk-UA"/>
        </w:rPr>
        <w:t>, а потім під навантаженням.</w:t>
      </w:r>
    </w:p>
    <w:p w:rsidR="00B7381D" w:rsidRPr="00DA5283" w:rsidRDefault="00B7381D" w:rsidP="00A34C65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B7381D" w:rsidRPr="00DA5283" w:rsidRDefault="00B7381D" w:rsidP="00A34C65">
      <w:pPr>
        <w:shd w:val="clear" w:color="auto" w:fill="FFFFFF"/>
        <w:spacing w:after="0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z w:val="28"/>
          <w:szCs w:val="28"/>
          <w:lang w:val="uk-UA"/>
        </w:rPr>
        <w:t>ВКАЗ</w:t>
      </w:r>
      <w:r w:rsidRPr="00DA5283">
        <w:rPr>
          <w:rFonts w:asciiTheme="majorHAnsi" w:hAnsiTheme="majorHAnsi" w:cs="Arial"/>
          <w:b/>
          <w:sz w:val="28"/>
          <w:szCs w:val="28"/>
          <w:lang w:val="uk-UA"/>
        </w:rPr>
        <w:t>І</w:t>
      </w:r>
      <w:r w:rsidRPr="00DA5283">
        <w:rPr>
          <w:rFonts w:asciiTheme="majorHAnsi" w:hAnsiTheme="majorHAnsi"/>
          <w:b/>
          <w:sz w:val="28"/>
          <w:szCs w:val="28"/>
          <w:lang w:val="uk-UA"/>
        </w:rPr>
        <w:t>ВКИ</w:t>
      </w:r>
      <w:r w:rsidRPr="00DA5283">
        <w:rPr>
          <w:rFonts w:asciiTheme="majorHAnsi" w:hAnsiTheme="majorHAnsi" w:cs="Arial"/>
          <w:b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/>
          <w:sz w:val="28"/>
          <w:szCs w:val="28"/>
          <w:lang w:val="uk-UA"/>
        </w:rPr>
        <w:t>З</w:t>
      </w:r>
      <w:r w:rsidRPr="00DA5283">
        <w:rPr>
          <w:rFonts w:asciiTheme="majorHAnsi" w:hAnsiTheme="majorHAnsi" w:cs="Arial"/>
          <w:b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/>
          <w:sz w:val="28"/>
          <w:szCs w:val="28"/>
          <w:lang w:val="uk-UA"/>
        </w:rPr>
        <w:t>ТЕХНИКИ</w:t>
      </w:r>
      <w:r w:rsidRPr="00DA5283">
        <w:rPr>
          <w:rFonts w:asciiTheme="majorHAnsi" w:hAnsiTheme="majorHAnsi" w:cs="Arial"/>
          <w:b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/>
          <w:sz w:val="28"/>
          <w:szCs w:val="28"/>
          <w:lang w:val="uk-UA"/>
        </w:rPr>
        <w:t>БЕЗПЕКИ</w:t>
      </w:r>
    </w:p>
    <w:p w:rsidR="00B7381D" w:rsidRPr="00DA5283" w:rsidRDefault="00B7381D" w:rsidP="00A34C65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Перед початком виконання роботи необхідно ознайомитись з інструкцією з без</w:t>
      </w:r>
      <w:r w:rsidR="0024188C">
        <w:rPr>
          <w:rFonts w:asciiTheme="majorHAnsi" w:hAnsiTheme="majorHAnsi" w:cs="Times New Roman"/>
          <w:sz w:val="28"/>
          <w:szCs w:val="28"/>
          <w:lang w:val="uk-UA"/>
        </w:rPr>
        <w:t>пеки праці, яка є в лабораторії.</w:t>
      </w:r>
    </w:p>
    <w:p w:rsidR="00B7381D" w:rsidRPr="00DA5283" w:rsidRDefault="00A34C65" w:rsidP="00A34C65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Самовільно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виконувати роботу </w:t>
      </w:r>
      <w:r w:rsidR="00B7381D" w:rsidRPr="00DA5283">
        <w:rPr>
          <w:rFonts w:asciiTheme="majorHAnsi" w:hAnsiTheme="majorHAnsi" w:cs="Times New Roman"/>
          <w:b/>
          <w:sz w:val="28"/>
          <w:szCs w:val="28"/>
          <w:lang w:val="uk-UA"/>
        </w:rPr>
        <w:t>забороняється</w:t>
      </w:r>
      <w:r w:rsidR="0024188C"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B7381D" w:rsidRPr="00DA5283" w:rsidRDefault="00B7381D" w:rsidP="00A34C65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>Знаходження обмоток електрод</w:t>
      </w:r>
      <w:r w:rsidR="00A34C65">
        <w:rPr>
          <w:rFonts w:asciiTheme="majorHAnsi" w:hAnsiTheme="majorHAnsi"/>
          <w:sz w:val="28"/>
          <w:szCs w:val="28"/>
          <w:lang w:val="uk-UA"/>
        </w:rPr>
        <w:t>вигуна за допомогою мегомметра н</w:t>
      </w:r>
      <w:r w:rsidRPr="00DA5283">
        <w:rPr>
          <w:rFonts w:asciiTheme="majorHAnsi" w:hAnsiTheme="majorHAnsi"/>
          <w:sz w:val="28"/>
          <w:szCs w:val="28"/>
          <w:lang w:val="uk-UA"/>
        </w:rPr>
        <w:t>а напругу 1</w:t>
      </w:r>
      <w:r w:rsidR="0024188C">
        <w:rPr>
          <w:rFonts w:asciiTheme="majorHAnsi" w:hAnsiTheme="majorHAnsi"/>
          <w:sz w:val="28"/>
          <w:szCs w:val="28"/>
          <w:lang w:val="uk-UA"/>
        </w:rPr>
        <w:t> </w:t>
      </w:r>
      <w:r w:rsidRPr="00DA5283">
        <w:rPr>
          <w:rFonts w:asciiTheme="majorHAnsi" w:hAnsiTheme="majorHAnsi"/>
          <w:sz w:val="28"/>
          <w:szCs w:val="28"/>
          <w:lang w:val="uk-UA"/>
        </w:rPr>
        <w:t>000</w:t>
      </w:r>
      <w:r w:rsidR="0024188C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z w:val="28"/>
          <w:szCs w:val="28"/>
          <w:lang w:val="uk-UA"/>
        </w:rPr>
        <w:t>В або 2</w:t>
      </w:r>
      <w:r w:rsidR="00A34C65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24188C">
        <w:rPr>
          <w:rFonts w:asciiTheme="majorHAnsi" w:hAnsiTheme="majorHAnsi"/>
          <w:sz w:val="28"/>
          <w:szCs w:val="28"/>
          <w:lang w:val="uk-UA"/>
        </w:rPr>
        <w:t>500 В необхідно проводити з дозволу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24188C">
        <w:rPr>
          <w:rFonts w:asciiTheme="majorHAnsi" w:hAnsiTheme="majorHAnsi"/>
          <w:sz w:val="28"/>
          <w:szCs w:val="28"/>
          <w:lang w:val="uk-UA"/>
        </w:rPr>
        <w:t>викладача. При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24188C">
        <w:rPr>
          <w:rFonts w:asciiTheme="majorHAnsi" w:hAnsiTheme="majorHAnsi"/>
          <w:sz w:val="28"/>
          <w:szCs w:val="28"/>
          <w:lang w:val="uk-UA"/>
        </w:rPr>
        <w:t>цьому не дозволяється голими руками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торкатись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 xml:space="preserve">вільних 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кінців і клем мегомметра, а також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 xml:space="preserve">струмопровідних 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частин, до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 xml:space="preserve">яких приєднаний двигун. Після закінчення </w:t>
      </w:r>
      <w:r w:rsidRPr="00DA5283">
        <w:rPr>
          <w:rFonts w:asciiTheme="majorHAnsi" w:hAnsiTheme="majorHAnsi"/>
          <w:sz w:val="28"/>
          <w:szCs w:val="28"/>
          <w:lang w:val="uk-UA"/>
        </w:rPr>
        <w:t>р</w:t>
      </w:r>
      <w:r w:rsidR="0024188C">
        <w:rPr>
          <w:rFonts w:asciiTheme="majorHAnsi" w:hAnsiTheme="majorHAnsi"/>
          <w:sz w:val="28"/>
          <w:szCs w:val="28"/>
          <w:lang w:val="uk-UA"/>
        </w:rPr>
        <w:t>обіт необхідно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24188C">
        <w:rPr>
          <w:rFonts w:asciiTheme="majorHAnsi" w:hAnsiTheme="majorHAnsi"/>
          <w:sz w:val="28"/>
          <w:szCs w:val="28"/>
          <w:lang w:val="uk-UA"/>
        </w:rPr>
        <w:t>зняти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24188C">
        <w:rPr>
          <w:rFonts w:asciiTheme="majorHAnsi" w:hAnsiTheme="majorHAnsi"/>
          <w:sz w:val="28"/>
          <w:szCs w:val="28"/>
          <w:lang w:val="uk-UA"/>
        </w:rPr>
        <w:t>зі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24188C">
        <w:rPr>
          <w:rFonts w:asciiTheme="majorHAnsi" w:hAnsiTheme="majorHAnsi"/>
          <w:bCs/>
          <w:sz w:val="28"/>
          <w:szCs w:val="28"/>
          <w:lang w:val="uk-UA"/>
        </w:rPr>
        <w:t>струмопровідних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 xml:space="preserve"> </w:t>
      </w:r>
      <w:r w:rsidR="0024188C">
        <w:rPr>
          <w:rFonts w:asciiTheme="majorHAnsi" w:hAnsiTheme="majorHAnsi"/>
          <w:sz w:val="28"/>
          <w:szCs w:val="28"/>
          <w:lang w:val="uk-UA"/>
        </w:rPr>
        <w:t>частин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(обмоток двигуна)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 xml:space="preserve">залишковий </w:t>
      </w:r>
      <w:r w:rsidRPr="00DA5283">
        <w:rPr>
          <w:rFonts w:asciiTheme="majorHAnsi" w:hAnsiTheme="majorHAnsi"/>
          <w:sz w:val="28"/>
          <w:szCs w:val="28"/>
          <w:lang w:val="uk-UA"/>
        </w:rPr>
        <w:t>заряд шлях</w:t>
      </w:r>
      <w:r w:rsidR="0024188C">
        <w:rPr>
          <w:rFonts w:asciiTheme="majorHAnsi" w:hAnsiTheme="majorHAnsi"/>
          <w:sz w:val="28"/>
          <w:szCs w:val="28"/>
          <w:lang w:val="uk-UA"/>
        </w:rPr>
        <w:t>ом їх короткочасного заземлення.</w:t>
      </w:r>
    </w:p>
    <w:p w:rsidR="00B7381D" w:rsidRPr="00DA5283" w:rsidRDefault="00B7381D" w:rsidP="00A34C65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>Роботу з мегомметром необхідно виконувати стоячи на діелектричному килимку або користуватись діелектричними рукавичками.</w:t>
      </w:r>
    </w:p>
    <w:p w:rsidR="00B7381D" w:rsidRPr="00DA5283" w:rsidRDefault="00B7381D" w:rsidP="00A34C65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B7381D" w:rsidRPr="00DA5283" w:rsidRDefault="00DB298B" w:rsidP="00A34C65">
      <w:pPr>
        <w:shd w:val="clear" w:color="auto" w:fill="FFFFFF"/>
        <w:tabs>
          <w:tab w:val="left" w:pos="331"/>
        </w:tabs>
        <w:spacing w:after="0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z w:val="28"/>
          <w:szCs w:val="28"/>
          <w:lang w:val="uk-UA"/>
        </w:rPr>
        <w:t>ПОРЯДОК</w:t>
      </w:r>
      <w:r w:rsidRPr="00DA5283">
        <w:rPr>
          <w:rFonts w:asciiTheme="majorHAnsi" w:hAnsiTheme="majorHAnsi" w:cs="Arial"/>
          <w:b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/>
          <w:sz w:val="28"/>
          <w:szCs w:val="28"/>
          <w:lang w:val="uk-UA"/>
        </w:rPr>
        <w:t>ВИКОНАННЯ</w:t>
      </w:r>
      <w:r w:rsidRPr="00DA5283">
        <w:rPr>
          <w:rFonts w:asciiTheme="majorHAnsi" w:hAnsiTheme="majorHAnsi" w:cs="Arial"/>
          <w:b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/>
          <w:sz w:val="28"/>
          <w:szCs w:val="28"/>
          <w:lang w:val="uk-UA"/>
        </w:rPr>
        <w:t>РОБОТИ</w:t>
      </w:r>
    </w:p>
    <w:p w:rsidR="00B7381D" w:rsidRPr="00DA5283" w:rsidRDefault="00B7381D" w:rsidP="00A34C65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Arial"/>
          <w:sz w:val="28"/>
          <w:szCs w:val="28"/>
          <w:lang w:val="uk-UA"/>
        </w:rPr>
      </w:pPr>
      <w:r w:rsidRPr="00DA5283">
        <w:rPr>
          <w:rFonts w:asciiTheme="majorHAnsi" w:hAnsiTheme="majorHAnsi" w:cs="Arial"/>
          <w:sz w:val="28"/>
          <w:szCs w:val="28"/>
          <w:lang w:val="uk-UA"/>
        </w:rPr>
        <w:t xml:space="preserve">Перед </w:t>
      </w:r>
      <w:r w:rsidRPr="00DA5283">
        <w:rPr>
          <w:rFonts w:asciiTheme="majorHAnsi" w:hAnsiTheme="majorHAnsi"/>
          <w:sz w:val="28"/>
          <w:szCs w:val="28"/>
          <w:lang w:val="uk-UA"/>
        </w:rPr>
        <w:t>початком</w:t>
      </w:r>
      <w:r w:rsidRPr="00DA5283">
        <w:rPr>
          <w:rFonts w:asciiTheme="majorHAnsi" w:hAnsiTheme="majorHAnsi" w:cs="Arial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>роботи</w:t>
      </w:r>
      <w:r w:rsidRPr="00DA5283">
        <w:rPr>
          <w:rFonts w:asciiTheme="majorHAnsi" w:hAnsiTheme="majorHAnsi" w:cs="Arial"/>
          <w:bCs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>необхідно</w:t>
      </w:r>
      <w:r w:rsidR="00A034AE">
        <w:rPr>
          <w:rFonts w:asciiTheme="majorHAnsi" w:hAnsiTheme="majorHAnsi"/>
          <w:bCs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>ознайомитись</w:t>
      </w:r>
      <w:r w:rsidRPr="00DA5283">
        <w:rPr>
          <w:rFonts w:asciiTheme="majorHAnsi" w:hAnsiTheme="majorHAnsi" w:cs="Arial"/>
          <w:bCs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z w:val="28"/>
          <w:szCs w:val="28"/>
          <w:lang w:val="uk-UA"/>
        </w:rPr>
        <w:t>з короткими</w:t>
      </w:r>
      <w:r w:rsidRPr="00DA5283">
        <w:rPr>
          <w:rFonts w:asciiTheme="majorHAnsi" w:hAnsiTheme="majorHAnsi" w:cs="Arial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z w:val="28"/>
          <w:szCs w:val="28"/>
          <w:lang w:val="uk-UA"/>
        </w:rPr>
        <w:t>теоретичними</w:t>
      </w:r>
      <w:r w:rsidR="00A34C65">
        <w:rPr>
          <w:rFonts w:asciiTheme="majorHAnsi" w:hAnsiTheme="majorHAnsi" w:cs="Arial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z w:val="28"/>
          <w:szCs w:val="28"/>
          <w:lang w:val="uk-UA"/>
        </w:rPr>
        <w:t>відомостями</w:t>
      </w:r>
      <w:r w:rsidRPr="00DA5283">
        <w:rPr>
          <w:rFonts w:asciiTheme="majorHAnsi" w:hAnsiTheme="majorHAnsi" w:cs="Arial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z w:val="28"/>
          <w:szCs w:val="28"/>
          <w:lang w:val="uk-UA"/>
        </w:rPr>
        <w:t>та</w:t>
      </w:r>
      <w:r w:rsidRPr="00DA5283">
        <w:rPr>
          <w:rFonts w:asciiTheme="majorHAnsi" w:hAnsiTheme="majorHAnsi" w:cs="Arial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>вказ</w:t>
      </w:r>
      <w:r w:rsidRPr="00DA5283">
        <w:rPr>
          <w:rFonts w:asciiTheme="majorHAnsi" w:hAnsiTheme="majorHAnsi" w:cs="Arial"/>
          <w:bCs/>
          <w:sz w:val="28"/>
          <w:szCs w:val="28"/>
          <w:lang w:val="uk-UA"/>
        </w:rPr>
        <w:t>і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>вками</w:t>
      </w:r>
      <w:r w:rsidRPr="00DA5283">
        <w:rPr>
          <w:rFonts w:asciiTheme="majorHAnsi" w:hAnsiTheme="majorHAnsi" w:cs="Arial"/>
          <w:bCs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>з</w:t>
      </w:r>
      <w:r w:rsidRPr="00DA5283">
        <w:rPr>
          <w:rFonts w:asciiTheme="majorHAnsi" w:hAnsiTheme="majorHAnsi" w:cs="Arial"/>
          <w:bCs/>
          <w:sz w:val="28"/>
          <w:szCs w:val="28"/>
          <w:lang w:val="uk-UA"/>
        </w:rPr>
        <w:t xml:space="preserve"> </w:t>
      </w:r>
      <w:r w:rsidR="00A034AE">
        <w:rPr>
          <w:rFonts w:asciiTheme="majorHAnsi" w:hAnsiTheme="majorHAnsi"/>
          <w:sz w:val="28"/>
          <w:szCs w:val="28"/>
          <w:lang w:val="uk-UA"/>
        </w:rPr>
        <w:t>техніки безпеки.</w:t>
      </w:r>
    </w:p>
    <w:p w:rsidR="00B7381D" w:rsidRPr="00DA5283" w:rsidRDefault="00B7381D" w:rsidP="00A34C65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Arial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 xml:space="preserve">Одержати у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 xml:space="preserve">викладача електродвигун 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та записати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 xml:space="preserve">його технічні </w:t>
      </w:r>
      <w:r w:rsidRPr="00DA5283">
        <w:rPr>
          <w:rFonts w:asciiTheme="majorHAnsi" w:hAnsiTheme="majorHAnsi"/>
          <w:sz w:val="28"/>
          <w:szCs w:val="28"/>
          <w:lang w:val="uk-UA"/>
        </w:rPr>
        <w:t>дані</w:t>
      </w:r>
      <w:r w:rsidR="00A034AE">
        <w:rPr>
          <w:rFonts w:asciiTheme="majorHAnsi" w:hAnsiTheme="majorHAnsi"/>
          <w:sz w:val="28"/>
          <w:szCs w:val="28"/>
          <w:lang w:val="uk-UA"/>
        </w:rPr>
        <w:t xml:space="preserve"> у протокол лабораторної роботи.</w:t>
      </w:r>
    </w:p>
    <w:p w:rsidR="00B7381D" w:rsidRPr="00DA5283" w:rsidRDefault="00B7381D" w:rsidP="00A34C65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Arial"/>
          <w:sz w:val="28"/>
          <w:szCs w:val="28"/>
          <w:lang w:val="uk-UA"/>
        </w:rPr>
      </w:pPr>
      <w:r w:rsidRPr="00DA5283">
        <w:rPr>
          <w:rFonts w:asciiTheme="majorHAnsi" w:hAnsiTheme="majorHAnsi" w:cs="Arial"/>
          <w:sz w:val="28"/>
          <w:szCs w:val="28"/>
          <w:lang w:val="uk-UA"/>
        </w:rPr>
        <w:t>Знайти несправності електродвигуна шляхом зовнішнього огляду та п</w:t>
      </w:r>
      <w:r w:rsidR="00A034AE">
        <w:rPr>
          <w:rFonts w:asciiTheme="majorHAnsi" w:hAnsiTheme="majorHAnsi" w:cs="Arial"/>
          <w:sz w:val="28"/>
          <w:szCs w:val="28"/>
          <w:lang w:val="uk-UA"/>
        </w:rPr>
        <w:t>рокручування вручну вала ротора.</w:t>
      </w:r>
    </w:p>
    <w:p w:rsidR="00B7381D" w:rsidRPr="00DA5283" w:rsidRDefault="00B7381D" w:rsidP="00A34C65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Arial"/>
          <w:sz w:val="28"/>
          <w:szCs w:val="28"/>
          <w:lang w:val="uk-UA"/>
        </w:rPr>
      </w:pPr>
      <w:r w:rsidRPr="00DA5283">
        <w:rPr>
          <w:rFonts w:asciiTheme="majorHAnsi" w:hAnsiTheme="majorHAnsi" w:cs="Arial"/>
          <w:sz w:val="28"/>
          <w:szCs w:val="28"/>
          <w:lang w:val="uk-UA"/>
        </w:rPr>
        <w:t>За допомогою мегомметра переві</w:t>
      </w:r>
      <w:r w:rsidR="00A034AE">
        <w:rPr>
          <w:rFonts w:asciiTheme="majorHAnsi" w:hAnsiTheme="majorHAnsi" w:cs="Arial"/>
          <w:sz w:val="28"/>
          <w:szCs w:val="28"/>
          <w:lang w:val="uk-UA"/>
        </w:rPr>
        <w:t>рити цілісність обмоток статора.</w:t>
      </w:r>
    </w:p>
    <w:p w:rsidR="00B7381D" w:rsidRPr="00DA5283" w:rsidRDefault="00B7381D" w:rsidP="00A34C65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Arial"/>
          <w:sz w:val="28"/>
          <w:szCs w:val="28"/>
          <w:lang w:val="uk-UA"/>
        </w:rPr>
      </w:pPr>
      <w:r w:rsidRPr="00DA5283">
        <w:rPr>
          <w:rFonts w:asciiTheme="majorHAnsi" w:hAnsiTheme="majorHAnsi" w:cs="Arial"/>
          <w:sz w:val="28"/>
          <w:szCs w:val="28"/>
          <w:lang w:val="uk-UA"/>
        </w:rPr>
        <w:t>Перевірити мегомметром відсутність пошкоджень ізоляції обмоток відносно корпусу та</w:t>
      </w:r>
      <w:r w:rsidR="00A034AE">
        <w:rPr>
          <w:rFonts w:asciiTheme="majorHAnsi" w:hAnsiTheme="majorHAnsi" w:cs="Arial"/>
          <w:sz w:val="28"/>
          <w:szCs w:val="28"/>
          <w:lang w:val="uk-UA"/>
        </w:rPr>
        <w:t xml:space="preserve"> цілісність ізоляції між фазами.</w:t>
      </w:r>
    </w:p>
    <w:p w:rsidR="00B7381D" w:rsidRPr="00DA5283" w:rsidRDefault="00B7381D" w:rsidP="00A34C65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Arial"/>
          <w:sz w:val="28"/>
          <w:szCs w:val="28"/>
          <w:lang w:val="uk-UA"/>
        </w:rPr>
      </w:pPr>
      <w:r w:rsidRPr="00DA5283">
        <w:rPr>
          <w:rFonts w:asciiTheme="majorHAnsi" w:hAnsiTheme="majorHAnsi" w:cs="Arial"/>
          <w:sz w:val="28"/>
          <w:szCs w:val="28"/>
          <w:lang w:val="uk-UA"/>
        </w:rPr>
        <w:t>Виконати маркування вивідних кінців обмотки статора та приєднати ї</w:t>
      </w:r>
      <w:r w:rsidR="00A034AE">
        <w:rPr>
          <w:rFonts w:asciiTheme="majorHAnsi" w:hAnsiTheme="majorHAnsi" w:cs="Arial"/>
          <w:sz w:val="28"/>
          <w:szCs w:val="28"/>
          <w:lang w:val="uk-UA"/>
        </w:rPr>
        <w:t>х до затискачів клемної коробки.</w:t>
      </w:r>
    </w:p>
    <w:p w:rsidR="00B7381D" w:rsidRPr="00DA5283" w:rsidRDefault="00A034AE" w:rsidP="00A34C65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Arial"/>
          <w:sz w:val="28"/>
          <w:szCs w:val="28"/>
          <w:lang w:val="uk-UA"/>
        </w:rPr>
      </w:pPr>
      <w:r>
        <w:rPr>
          <w:rFonts w:asciiTheme="majorHAnsi" w:hAnsiTheme="majorHAnsi" w:cs="Arial"/>
          <w:sz w:val="28"/>
          <w:szCs w:val="28"/>
          <w:lang w:val="uk-UA"/>
        </w:rPr>
        <w:t>У</w:t>
      </w:r>
      <w:r w:rsidR="00B7381D" w:rsidRPr="00DA5283">
        <w:rPr>
          <w:rFonts w:asciiTheme="majorHAnsi" w:hAnsiTheme="majorHAnsi" w:cs="Arial"/>
          <w:sz w:val="28"/>
          <w:szCs w:val="28"/>
          <w:lang w:val="uk-UA"/>
        </w:rPr>
        <w:t>вімкнути електродвигун в електромережу на холостий хід та впевнитись в правильності проведеного маркування.</w:t>
      </w:r>
    </w:p>
    <w:p w:rsidR="00B7381D" w:rsidRPr="00DA5283" w:rsidRDefault="00B7381D" w:rsidP="00A34C65">
      <w:pPr>
        <w:shd w:val="clear" w:color="auto" w:fill="FFFFFF"/>
        <w:tabs>
          <w:tab w:val="left" w:pos="634"/>
        </w:tabs>
        <w:spacing w:after="0"/>
        <w:ind w:firstLine="567"/>
        <w:jc w:val="both"/>
        <w:rPr>
          <w:rFonts w:asciiTheme="majorHAnsi" w:hAnsiTheme="majorHAnsi"/>
          <w:spacing w:val="-3"/>
          <w:sz w:val="28"/>
          <w:szCs w:val="28"/>
          <w:lang w:val="uk-UA"/>
        </w:rPr>
      </w:pPr>
    </w:p>
    <w:p w:rsidR="00B7381D" w:rsidRPr="00DA5283" w:rsidRDefault="00DB298B" w:rsidP="00A34C65">
      <w:pPr>
        <w:pStyle w:val="a3"/>
        <w:spacing w:after="0"/>
        <w:ind w:left="0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ЗМІСТ ЗВІТУ</w:t>
      </w:r>
    </w:p>
    <w:p w:rsidR="00B7381D" w:rsidRPr="00DA5283" w:rsidRDefault="00A034AE" w:rsidP="00A34C65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Назва та мета роботи.</w:t>
      </w:r>
    </w:p>
    <w:p w:rsidR="00B7381D" w:rsidRPr="00DA5283" w:rsidRDefault="00B7381D" w:rsidP="00A34C65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Короткі </w:t>
      </w:r>
      <w:r w:rsidR="00A034AE">
        <w:rPr>
          <w:rFonts w:asciiTheme="majorHAnsi" w:hAnsiTheme="majorHAnsi" w:cs="Times New Roman"/>
          <w:sz w:val="28"/>
          <w:szCs w:val="28"/>
          <w:lang w:val="uk-UA"/>
        </w:rPr>
        <w:t>теоретичні відомості.</w:t>
      </w:r>
    </w:p>
    <w:p w:rsidR="00B7381D" w:rsidRPr="00DA5283" w:rsidRDefault="00B7381D" w:rsidP="00A34C65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Записати технічні дані електричного двигуна на якому проводяться випробування</w:t>
      </w:r>
      <w:r w:rsidR="00A034AE"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B7381D" w:rsidRPr="00DA5283" w:rsidRDefault="00B7381D" w:rsidP="00A34C65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lastRenderedPageBreak/>
        <w:t>Записати виявлені несправності шляхом його огляду, вимірювань та випробувань</w:t>
      </w:r>
      <w:r w:rsidRPr="00DA5283">
        <w:rPr>
          <w:rFonts w:asciiTheme="majorHAnsi" w:hAnsiTheme="majorHAnsi" w:cs="Times New Roman"/>
          <w:sz w:val="28"/>
          <w:szCs w:val="28"/>
        </w:rPr>
        <w:t>;</w:t>
      </w:r>
    </w:p>
    <w:p w:rsidR="00B7381D" w:rsidRPr="00DA5283" w:rsidRDefault="00B7381D" w:rsidP="00A34C6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>Дати відповіді на контрольні запитання та зробити висновки.</w:t>
      </w:r>
    </w:p>
    <w:p w:rsidR="00B7381D" w:rsidRPr="00DA5283" w:rsidRDefault="00B7381D" w:rsidP="00A34C65">
      <w:pPr>
        <w:shd w:val="clear" w:color="auto" w:fill="FFFFFF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B7381D" w:rsidRPr="00DA5283" w:rsidRDefault="00B7381D" w:rsidP="00A34C65">
      <w:pPr>
        <w:shd w:val="clear" w:color="auto" w:fill="FFFFFF"/>
        <w:tabs>
          <w:tab w:val="left" w:pos="634"/>
        </w:tabs>
        <w:spacing w:after="0"/>
        <w:ind w:firstLine="567"/>
        <w:jc w:val="both"/>
        <w:rPr>
          <w:rFonts w:asciiTheme="majorHAnsi" w:hAnsiTheme="majorHAnsi"/>
          <w:spacing w:val="-3"/>
          <w:sz w:val="28"/>
          <w:szCs w:val="28"/>
          <w:lang w:val="uk-UA"/>
        </w:rPr>
      </w:pPr>
    </w:p>
    <w:p w:rsidR="00B7381D" w:rsidRPr="00DA5283" w:rsidRDefault="00DB298B" w:rsidP="00A34C65">
      <w:pPr>
        <w:pStyle w:val="a3"/>
        <w:shd w:val="clear" w:color="auto" w:fill="FFFFFF"/>
        <w:spacing w:after="0"/>
        <w:ind w:left="0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z w:val="28"/>
          <w:szCs w:val="28"/>
          <w:lang w:val="uk-UA"/>
        </w:rPr>
        <w:t>КОНТРОЛЬНІ ПИТАННЯ ДО ЗАХИСТУ ЛАБОРАТОРНОЇ РОБОТИ:</w:t>
      </w:r>
    </w:p>
    <w:p w:rsidR="00B7381D" w:rsidRPr="00DA5283" w:rsidRDefault="00A034AE" w:rsidP="00A34C65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Які пошкодження можна виявити під час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зовнішньо</w:t>
      </w:r>
      <w:r>
        <w:rPr>
          <w:rFonts w:asciiTheme="majorHAnsi" w:hAnsiTheme="majorHAnsi" w:cs="Times New Roman"/>
          <w:sz w:val="28"/>
          <w:szCs w:val="28"/>
          <w:lang w:val="uk-UA"/>
        </w:rPr>
        <w:t>го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огляд</w:t>
      </w:r>
      <w:r>
        <w:rPr>
          <w:rFonts w:asciiTheme="majorHAnsi" w:hAnsiTheme="majorHAnsi" w:cs="Times New Roman"/>
          <w:sz w:val="28"/>
          <w:szCs w:val="28"/>
          <w:lang w:val="uk-UA"/>
        </w:rPr>
        <w:t>у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електродвигуна?</w:t>
      </w:r>
    </w:p>
    <w:p w:rsidR="00B7381D" w:rsidRPr="00DA5283" w:rsidRDefault="00B7381D" w:rsidP="00A34C65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Як знайти обрив обмотки статора?</w:t>
      </w:r>
    </w:p>
    <w:p w:rsidR="00B7381D" w:rsidRPr="00DA5283" w:rsidRDefault="00B7381D" w:rsidP="00A34C65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Як перевірити справність ізоляції обмоток відносно корпусу електродвигуна та міжфазної ізоляції?</w:t>
      </w:r>
    </w:p>
    <w:p w:rsidR="00B7381D" w:rsidRPr="00DA5283" w:rsidRDefault="00B7381D" w:rsidP="00A34C65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Як правильно розміщувати затискачі  на клемній коробці?</w:t>
      </w:r>
    </w:p>
    <w:p w:rsidR="00B7381D" w:rsidRPr="00DA5283" w:rsidRDefault="00B7381D" w:rsidP="00A34C65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Як провести з’єднання обмоток статора  в зірку або трикутник на клемній коробці?</w:t>
      </w:r>
    </w:p>
    <w:p w:rsidR="00B7381D" w:rsidRPr="00DA5283" w:rsidRDefault="00B7381D" w:rsidP="00A34C65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Як виконати маркування вивідних кінців обмотки статора?</w:t>
      </w:r>
    </w:p>
    <w:p w:rsidR="00B7381D" w:rsidRPr="00DA5283" w:rsidRDefault="00A34C65" w:rsidP="00A34C65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Яким ви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>пробуванням підлягає електродвигун після ремонту?</w:t>
      </w:r>
    </w:p>
    <w:p w:rsidR="00B7381D" w:rsidRPr="00DA5283" w:rsidRDefault="00B7381D" w:rsidP="00A34C65">
      <w:pPr>
        <w:pStyle w:val="a3"/>
        <w:spacing w:after="0"/>
        <w:ind w:left="927"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B7381D" w:rsidRPr="00DA5283" w:rsidRDefault="00A034AE" w:rsidP="00A34C65">
      <w:pPr>
        <w:pStyle w:val="a3"/>
        <w:spacing w:after="0"/>
        <w:ind w:left="927" w:firstLine="567"/>
        <w:jc w:val="both"/>
        <w:rPr>
          <w:rFonts w:asciiTheme="majorHAnsi" w:hAnsiTheme="majorHAnsi" w:cs="Times New Roman"/>
          <w:b/>
          <w:sz w:val="28"/>
          <w:szCs w:val="28"/>
          <w:lang w:val="uk-UA"/>
        </w:rPr>
      </w:pPr>
      <w:r>
        <w:rPr>
          <w:rFonts w:asciiTheme="majorHAnsi" w:hAnsiTheme="majorHAnsi" w:cs="Times New Roman"/>
          <w:b/>
          <w:sz w:val="28"/>
          <w:szCs w:val="28"/>
          <w:lang w:val="uk-UA"/>
        </w:rPr>
        <w:t>МАТЕРІАЛЬНО-</w:t>
      </w:r>
      <w:r w:rsidR="00DB298B" w:rsidRPr="00DA5283">
        <w:rPr>
          <w:rFonts w:asciiTheme="majorHAnsi" w:hAnsiTheme="majorHAnsi" w:cs="Times New Roman"/>
          <w:b/>
          <w:sz w:val="28"/>
          <w:szCs w:val="28"/>
          <w:lang w:val="uk-UA"/>
        </w:rPr>
        <w:t>ТЕХНІЧНЕ ЗАБЕЗПЕЧЕННЯ РОБОТИ</w:t>
      </w:r>
    </w:p>
    <w:p w:rsidR="00B7381D" w:rsidRPr="00DA5283" w:rsidRDefault="00B7381D" w:rsidP="00A34C65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Методичні вказівки дл</w:t>
      </w:r>
      <w:r w:rsidR="00A034AE">
        <w:rPr>
          <w:rFonts w:asciiTheme="majorHAnsi" w:hAnsiTheme="majorHAnsi" w:cs="Times New Roman"/>
          <w:sz w:val="28"/>
          <w:szCs w:val="28"/>
          <w:lang w:val="uk-UA"/>
        </w:rPr>
        <w:t>я виконання лабораторної роботи.</w:t>
      </w:r>
    </w:p>
    <w:p w:rsidR="00B7381D" w:rsidRPr="00DA5283" w:rsidRDefault="00B7381D" w:rsidP="00A34C65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Асинхронні двигуни змінного струму різн</w:t>
      </w:r>
      <w:r w:rsidR="00A034AE">
        <w:rPr>
          <w:rFonts w:asciiTheme="majorHAnsi" w:hAnsiTheme="majorHAnsi" w:cs="Times New Roman"/>
          <w:sz w:val="28"/>
          <w:szCs w:val="28"/>
          <w:lang w:val="uk-UA"/>
        </w:rPr>
        <w:t>ої потужності в кількості 5 шт.</w:t>
      </w:r>
    </w:p>
    <w:p w:rsidR="00B7381D" w:rsidRPr="00DA5283" w:rsidRDefault="00B7381D" w:rsidP="00A34C65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Мегаомм</w:t>
      </w:r>
      <w:r w:rsidR="00A034AE">
        <w:rPr>
          <w:rFonts w:asciiTheme="majorHAnsi" w:hAnsiTheme="majorHAnsi" w:cs="Times New Roman"/>
          <w:sz w:val="28"/>
          <w:szCs w:val="28"/>
          <w:lang w:val="uk-UA"/>
        </w:rPr>
        <w:t>етр М 4100/4 на напругу 1 000 В.</w:t>
      </w:r>
    </w:p>
    <w:p w:rsidR="00B7381D" w:rsidRPr="00DA5283" w:rsidRDefault="00B7381D" w:rsidP="00A34C65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Мегаомм</w:t>
      </w:r>
      <w:r w:rsidR="00A034AE">
        <w:rPr>
          <w:rFonts w:asciiTheme="majorHAnsi" w:hAnsiTheme="majorHAnsi" w:cs="Times New Roman"/>
          <w:sz w:val="28"/>
          <w:szCs w:val="28"/>
          <w:lang w:val="uk-UA"/>
        </w:rPr>
        <w:t>етр М 4100/5 на напругу 2 500 В.</w:t>
      </w:r>
      <w:bookmarkStart w:id="0" w:name="_GoBack"/>
      <w:bookmarkEnd w:id="0"/>
    </w:p>
    <w:p w:rsidR="00B7381D" w:rsidRPr="00DA5283" w:rsidRDefault="00B7381D" w:rsidP="00A34C65">
      <w:pPr>
        <w:pStyle w:val="a3"/>
        <w:spacing w:after="0"/>
        <w:ind w:left="1080"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B7381D" w:rsidRPr="00DA5283" w:rsidRDefault="00B7381D" w:rsidP="00A34C65">
      <w:pPr>
        <w:pStyle w:val="a3"/>
        <w:spacing w:after="0"/>
        <w:ind w:left="1080"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B7381D" w:rsidRPr="00DA5283" w:rsidRDefault="00B7381D" w:rsidP="00A34C65">
      <w:pPr>
        <w:spacing w:after="0"/>
        <w:ind w:firstLine="567"/>
        <w:rPr>
          <w:rFonts w:asciiTheme="majorHAnsi" w:hAnsiTheme="majorHAnsi"/>
          <w:sz w:val="28"/>
          <w:szCs w:val="28"/>
          <w:lang w:val="uk-UA"/>
        </w:rPr>
      </w:pPr>
    </w:p>
    <w:sectPr w:rsidR="00B7381D" w:rsidRPr="00DA5283" w:rsidSect="00A34C65">
      <w:type w:val="continuous"/>
      <w:pgSz w:w="11905" w:h="16837" w:code="9"/>
      <w:pgMar w:top="709" w:right="424" w:bottom="112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E2" w:rsidRDefault="00E673E2" w:rsidP="0014573A">
      <w:pPr>
        <w:spacing w:after="0" w:line="240" w:lineRule="auto"/>
      </w:pPr>
      <w:r>
        <w:separator/>
      </w:r>
    </w:p>
  </w:endnote>
  <w:endnote w:type="continuationSeparator" w:id="0">
    <w:p w:rsidR="00E673E2" w:rsidRDefault="00E673E2" w:rsidP="0014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E2" w:rsidRDefault="00E673E2" w:rsidP="0014573A">
      <w:pPr>
        <w:spacing w:after="0" w:line="240" w:lineRule="auto"/>
      </w:pPr>
      <w:r>
        <w:separator/>
      </w:r>
    </w:p>
  </w:footnote>
  <w:footnote w:type="continuationSeparator" w:id="0">
    <w:p w:rsidR="00E673E2" w:rsidRDefault="00E673E2" w:rsidP="0014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9pt;height:9pt" o:bullet="t">
        <v:imagedata r:id="rId1" o:title="j0115844"/>
      </v:shape>
    </w:pict>
  </w:numPicBullet>
  <w:numPicBullet w:numPicBulletId="1">
    <w:pict>
      <v:shape id="_x0000_i1183" type="#_x0000_t75" style="width:9pt;height:9pt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95CE6998"/>
    <w:lvl w:ilvl="0">
      <w:numFmt w:val="bullet"/>
      <w:lvlText w:val="*"/>
      <w:lvlJc w:val="left"/>
    </w:lvl>
  </w:abstractNum>
  <w:abstractNum w:abstractNumId="1" w15:restartNumberingAfterBreak="0">
    <w:nsid w:val="05BA4E3E"/>
    <w:multiLevelType w:val="hybridMultilevel"/>
    <w:tmpl w:val="BB729E90"/>
    <w:lvl w:ilvl="0" w:tplc="9EFCBFA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411263"/>
    <w:multiLevelType w:val="hybridMultilevel"/>
    <w:tmpl w:val="6CFA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853300"/>
    <w:multiLevelType w:val="hybridMultilevel"/>
    <w:tmpl w:val="D8722D60"/>
    <w:lvl w:ilvl="0" w:tplc="A4BE8C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3500F7"/>
    <w:multiLevelType w:val="hybridMultilevel"/>
    <w:tmpl w:val="75E413B6"/>
    <w:lvl w:ilvl="0" w:tplc="2D8014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5800518"/>
    <w:multiLevelType w:val="hybridMultilevel"/>
    <w:tmpl w:val="1292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304A5"/>
    <w:multiLevelType w:val="hybridMultilevel"/>
    <w:tmpl w:val="736C8AF0"/>
    <w:lvl w:ilvl="0" w:tplc="05781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C05953"/>
    <w:multiLevelType w:val="hybridMultilevel"/>
    <w:tmpl w:val="07324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07C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7B92DBF"/>
    <w:multiLevelType w:val="hybridMultilevel"/>
    <w:tmpl w:val="72BABFD2"/>
    <w:lvl w:ilvl="0" w:tplc="9EFCBFAE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1C4C00"/>
    <w:multiLevelType w:val="hybridMultilevel"/>
    <w:tmpl w:val="54B4FAE6"/>
    <w:lvl w:ilvl="0" w:tplc="0422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35850"/>
    <w:multiLevelType w:val="hybridMultilevel"/>
    <w:tmpl w:val="4B381F58"/>
    <w:lvl w:ilvl="0" w:tplc="D5828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5193D"/>
    <w:multiLevelType w:val="hybridMultilevel"/>
    <w:tmpl w:val="CC1AAF52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051F24"/>
    <w:multiLevelType w:val="hybridMultilevel"/>
    <w:tmpl w:val="EDC0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0A1D67"/>
    <w:multiLevelType w:val="hybridMultilevel"/>
    <w:tmpl w:val="4D9A9C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54958"/>
    <w:multiLevelType w:val="hybridMultilevel"/>
    <w:tmpl w:val="464A0288"/>
    <w:lvl w:ilvl="0" w:tplc="122A2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757033"/>
    <w:multiLevelType w:val="hybridMultilevel"/>
    <w:tmpl w:val="BF24615C"/>
    <w:lvl w:ilvl="0" w:tplc="A4B67A70">
      <w:numFmt w:val="bullet"/>
      <w:lvlText w:val="-"/>
      <w:lvlJc w:val="left"/>
      <w:pPr>
        <w:ind w:left="1069" w:hanging="360"/>
      </w:pPr>
      <w:rPr>
        <w:rFonts w:ascii="Cambria" w:eastAsiaTheme="minorEastAsia" w:hAnsi="Cambria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733284E"/>
    <w:multiLevelType w:val="hybridMultilevel"/>
    <w:tmpl w:val="E7763FD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3A24E3"/>
    <w:multiLevelType w:val="hybridMultilevel"/>
    <w:tmpl w:val="35DC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294F54"/>
    <w:multiLevelType w:val="hybridMultilevel"/>
    <w:tmpl w:val="62E6A0A2"/>
    <w:lvl w:ilvl="0" w:tplc="CDCC86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DE1488"/>
    <w:multiLevelType w:val="hybridMultilevel"/>
    <w:tmpl w:val="A2A28BA4"/>
    <w:lvl w:ilvl="0" w:tplc="4072CFB4">
      <w:start w:val="1"/>
      <w:numFmt w:val="bullet"/>
      <w:lvlText w:val=""/>
      <w:lvlPicBulletId w:val="1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641C"/>
    <w:multiLevelType w:val="hybridMultilevel"/>
    <w:tmpl w:val="3682AC22"/>
    <w:lvl w:ilvl="0" w:tplc="39668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8F6385"/>
    <w:multiLevelType w:val="hybridMultilevel"/>
    <w:tmpl w:val="80F4A330"/>
    <w:lvl w:ilvl="0" w:tplc="021A1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648D0"/>
    <w:multiLevelType w:val="hybridMultilevel"/>
    <w:tmpl w:val="9146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8763C8"/>
    <w:multiLevelType w:val="hybridMultilevel"/>
    <w:tmpl w:val="84E0F650"/>
    <w:lvl w:ilvl="0" w:tplc="4072CFB4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9E7001C"/>
    <w:multiLevelType w:val="hybridMultilevel"/>
    <w:tmpl w:val="AED80A3C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A464F9C"/>
    <w:multiLevelType w:val="hybridMultilevel"/>
    <w:tmpl w:val="B96E2C96"/>
    <w:lvl w:ilvl="0" w:tplc="4072CFB4">
      <w:start w:val="1"/>
      <w:numFmt w:val="bullet"/>
      <w:lvlText w:val=""/>
      <w:lvlPicBulletId w:val="1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79B02590"/>
    <w:multiLevelType w:val="hybridMultilevel"/>
    <w:tmpl w:val="69685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B2A3B"/>
    <w:multiLevelType w:val="singleLevel"/>
    <w:tmpl w:val="C2A01392"/>
    <w:lvl w:ilvl="0">
      <w:start w:val="1"/>
      <w:numFmt w:val="decimal"/>
      <w:lvlText w:val="3.%1"/>
      <w:legacy w:legacy="1" w:legacySpace="0" w:legacyIndent="80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E10B17"/>
    <w:multiLevelType w:val="hybridMultilevel"/>
    <w:tmpl w:val="EC02CC2E"/>
    <w:lvl w:ilvl="0" w:tplc="875410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6"/>
  </w:num>
  <w:num w:numId="5">
    <w:abstractNumId w:val="3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27"/>
  </w:num>
  <w:num w:numId="14">
    <w:abstractNumId w:val="14"/>
  </w:num>
  <w:num w:numId="15">
    <w:abstractNumId w:val="17"/>
  </w:num>
  <w:num w:numId="16">
    <w:abstractNumId w:val="25"/>
  </w:num>
  <w:num w:numId="17">
    <w:abstractNumId w:val="8"/>
  </w:num>
  <w:num w:numId="18">
    <w:abstractNumId w:val="5"/>
  </w:num>
  <w:num w:numId="19">
    <w:abstractNumId w:val="0"/>
    <w:lvlOverride w:ilvl="0">
      <w:lvl w:ilvl="0">
        <w:numFmt w:val="bullet"/>
        <w:lvlText w:val="-"/>
        <w:legacy w:legacy="1" w:legacySpace="0" w:legacyIndent="147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14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18"/>
  </w:num>
  <w:num w:numId="23">
    <w:abstractNumId w:val="23"/>
  </w:num>
  <w:num w:numId="24">
    <w:abstractNumId w:val="13"/>
  </w:num>
  <w:num w:numId="25">
    <w:abstractNumId w:val="2"/>
  </w:num>
  <w:num w:numId="26">
    <w:abstractNumId w:val="0"/>
    <w:lvlOverride w:ilvl="0">
      <w:lvl w:ilvl="0">
        <w:numFmt w:val="bullet"/>
        <w:lvlText w:val="-"/>
        <w:legacy w:legacy="1" w:legacySpace="0" w:legacyIndent="204"/>
        <w:lvlJc w:val="left"/>
        <w:rPr>
          <w:rFonts w:ascii="Book Antiqua" w:hAnsi="Book Antiqua" w:hint="default"/>
        </w:rPr>
      </w:lvl>
    </w:lvlOverride>
  </w:num>
  <w:num w:numId="27">
    <w:abstractNumId w:val="9"/>
  </w:num>
  <w:num w:numId="28">
    <w:abstractNumId w:val="1"/>
  </w:num>
  <w:num w:numId="29">
    <w:abstractNumId w:val="29"/>
  </w:num>
  <w:num w:numId="30">
    <w:abstractNumId w:val="20"/>
  </w:num>
  <w:num w:numId="31">
    <w:abstractNumId w:val="24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81D"/>
    <w:rsid w:val="000211C2"/>
    <w:rsid w:val="00025F81"/>
    <w:rsid w:val="0014573A"/>
    <w:rsid w:val="0024188C"/>
    <w:rsid w:val="0024383D"/>
    <w:rsid w:val="00285FE2"/>
    <w:rsid w:val="00416B14"/>
    <w:rsid w:val="004B33F2"/>
    <w:rsid w:val="007D62FF"/>
    <w:rsid w:val="00A034AE"/>
    <w:rsid w:val="00A34C65"/>
    <w:rsid w:val="00AF3330"/>
    <w:rsid w:val="00B7381D"/>
    <w:rsid w:val="00DA5283"/>
    <w:rsid w:val="00DB298B"/>
    <w:rsid w:val="00E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0E80"/>
  <w15:docId w15:val="{F46C648A-F127-4A48-9CF3-B4E8D5D0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1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738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8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738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5" w:lineRule="exact"/>
      <w:ind w:firstLine="353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9" w:lineRule="exact"/>
      <w:ind w:firstLine="408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4">
    <w:name w:val="Style14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5" w:lineRule="exact"/>
      <w:ind w:hanging="442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9">
    <w:name w:val="Style19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1">
    <w:name w:val="Style21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2">
    <w:name w:val="Style22"/>
    <w:basedOn w:val="a"/>
    <w:uiPriority w:val="99"/>
    <w:rsid w:val="00B7381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uiPriority w:val="99"/>
    <w:rsid w:val="00B7381D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2" w:lineRule="exact"/>
      <w:ind w:firstLine="547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0">
    <w:name w:val="Style30"/>
    <w:basedOn w:val="a"/>
    <w:uiPriority w:val="99"/>
    <w:rsid w:val="00B7381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2">
    <w:name w:val="Style32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4">
    <w:name w:val="Style34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37">
    <w:name w:val="Font Style37"/>
    <w:basedOn w:val="a0"/>
    <w:uiPriority w:val="99"/>
    <w:rsid w:val="00B7381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39">
    <w:name w:val="Font Style39"/>
    <w:basedOn w:val="a0"/>
    <w:uiPriority w:val="99"/>
    <w:rsid w:val="00B7381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basedOn w:val="a0"/>
    <w:uiPriority w:val="99"/>
    <w:rsid w:val="00B7381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2">
    <w:name w:val="Font Style42"/>
    <w:basedOn w:val="a0"/>
    <w:uiPriority w:val="99"/>
    <w:rsid w:val="00B7381D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43">
    <w:name w:val="Font Style43"/>
    <w:basedOn w:val="a0"/>
    <w:uiPriority w:val="99"/>
    <w:rsid w:val="00B7381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basedOn w:val="a0"/>
    <w:uiPriority w:val="99"/>
    <w:rsid w:val="00B7381D"/>
    <w:rPr>
      <w:rFonts w:ascii="Times New Roman" w:hAnsi="Times New Roman" w:cs="Times New Roman"/>
      <w:i/>
      <w:iCs/>
      <w:spacing w:val="40"/>
      <w:sz w:val="24"/>
      <w:szCs w:val="24"/>
    </w:rPr>
  </w:style>
  <w:style w:type="character" w:customStyle="1" w:styleId="FontStyle47">
    <w:name w:val="Font Style47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B7381D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50">
    <w:name w:val="Font Style50"/>
    <w:basedOn w:val="a0"/>
    <w:uiPriority w:val="99"/>
    <w:rsid w:val="00B7381D"/>
    <w:rPr>
      <w:rFonts w:ascii="Cambria" w:hAnsi="Cambria" w:cs="Cambria"/>
      <w:sz w:val="18"/>
      <w:szCs w:val="18"/>
    </w:rPr>
  </w:style>
  <w:style w:type="character" w:customStyle="1" w:styleId="FontStyle51">
    <w:name w:val="Font Style51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7381D"/>
    <w:pPr>
      <w:widowControl w:val="0"/>
      <w:autoSpaceDE w:val="0"/>
      <w:autoSpaceDN w:val="0"/>
      <w:adjustRightInd w:val="0"/>
      <w:spacing w:after="0" w:line="283" w:lineRule="exact"/>
      <w:ind w:hanging="197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7381D"/>
    <w:pPr>
      <w:widowControl w:val="0"/>
      <w:autoSpaceDE w:val="0"/>
      <w:autoSpaceDN w:val="0"/>
      <w:adjustRightInd w:val="0"/>
      <w:spacing w:after="0" w:line="278" w:lineRule="exact"/>
      <w:ind w:hanging="80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B738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7381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B7381D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basedOn w:val="a0"/>
    <w:uiPriority w:val="99"/>
    <w:rsid w:val="00B738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B7381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B7381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025F81"/>
    <w:pPr>
      <w:widowControl w:val="0"/>
      <w:autoSpaceDE w:val="0"/>
      <w:autoSpaceDN w:val="0"/>
      <w:adjustRightInd w:val="0"/>
      <w:spacing w:after="0" w:line="346" w:lineRule="exact"/>
      <w:ind w:firstLine="298"/>
      <w:jc w:val="both"/>
    </w:pPr>
    <w:rPr>
      <w:rFonts w:ascii="Book Antiqua" w:eastAsia="Times New Roman" w:hAnsi="Book Antiqua" w:cs="Times New Roman"/>
      <w:sz w:val="24"/>
      <w:szCs w:val="24"/>
      <w:lang w:val="uk-UA" w:eastAsia="uk-UA"/>
    </w:rPr>
  </w:style>
  <w:style w:type="paragraph" w:customStyle="1" w:styleId="Style20">
    <w:name w:val="Style20"/>
    <w:basedOn w:val="a"/>
    <w:uiPriority w:val="99"/>
    <w:rsid w:val="00025F81"/>
    <w:pPr>
      <w:widowControl w:val="0"/>
      <w:autoSpaceDE w:val="0"/>
      <w:autoSpaceDN w:val="0"/>
      <w:adjustRightInd w:val="0"/>
      <w:spacing w:after="0" w:line="341" w:lineRule="exact"/>
      <w:ind w:firstLine="295"/>
    </w:pPr>
    <w:rPr>
      <w:rFonts w:ascii="Book Antiqua" w:eastAsia="Times New Roman" w:hAnsi="Book Antiqua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025F81"/>
    <w:rPr>
      <w:rFonts w:ascii="Book Antiqua" w:hAnsi="Book Antiqua" w:cs="Book Antiqua"/>
      <w:b/>
      <w:bCs/>
      <w:spacing w:val="-10"/>
      <w:sz w:val="30"/>
      <w:szCs w:val="30"/>
    </w:rPr>
  </w:style>
  <w:style w:type="character" w:customStyle="1" w:styleId="FontStyle27">
    <w:name w:val="Font Style27"/>
    <w:uiPriority w:val="99"/>
    <w:rsid w:val="00025F81"/>
    <w:rPr>
      <w:rFonts w:ascii="Book Antiqua" w:hAnsi="Book Antiqua" w:cs="Book Antiqua"/>
      <w:b/>
      <w:bCs/>
      <w:spacing w:val="-20"/>
      <w:sz w:val="32"/>
      <w:szCs w:val="32"/>
    </w:rPr>
  </w:style>
  <w:style w:type="character" w:customStyle="1" w:styleId="FontStyle28">
    <w:name w:val="Font Style28"/>
    <w:uiPriority w:val="99"/>
    <w:rsid w:val="00025F81"/>
    <w:rPr>
      <w:rFonts w:ascii="Book Antiqua" w:hAnsi="Book Antiqua" w:cs="Book Antiqua"/>
      <w:sz w:val="14"/>
      <w:szCs w:val="14"/>
    </w:rPr>
  </w:style>
  <w:style w:type="character" w:customStyle="1" w:styleId="FontStyle35">
    <w:name w:val="Font Style35"/>
    <w:uiPriority w:val="99"/>
    <w:rsid w:val="00025F81"/>
    <w:rPr>
      <w:rFonts w:ascii="Book Antiqua" w:hAnsi="Book Antiqua" w:cs="Book Antiqua"/>
      <w:sz w:val="28"/>
      <w:szCs w:val="28"/>
    </w:rPr>
  </w:style>
  <w:style w:type="character" w:customStyle="1" w:styleId="FontStyle36">
    <w:name w:val="Font Style36"/>
    <w:uiPriority w:val="99"/>
    <w:rsid w:val="00025F81"/>
    <w:rPr>
      <w:rFonts w:ascii="Book Antiqua" w:hAnsi="Book Antiqua" w:cs="Book Antiqua"/>
      <w:b/>
      <w:bCs/>
      <w:spacing w:val="-10"/>
      <w:sz w:val="30"/>
      <w:szCs w:val="30"/>
    </w:rPr>
  </w:style>
  <w:style w:type="character" w:customStyle="1" w:styleId="FontStyle38">
    <w:name w:val="Font Style38"/>
    <w:uiPriority w:val="99"/>
    <w:rsid w:val="00025F81"/>
    <w:rPr>
      <w:rFonts w:ascii="Book Antiqua" w:hAnsi="Book Antiqua" w:cs="Book Antiqua"/>
      <w:sz w:val="24"/>
      <w:szCs w:val="24"/>
    </w:rPr>
  </w:style>
  <w:style w:type="character" w:customStyle="1" w:styleId="FontStyle12">
    <w:name w:val="Font Style12"/>
    <w:basedOn w:val="a0"/>
    <w:uiPriority w:val="99"/>
    <w:rsid w:val="00025F8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025F81"/>
    <w:rPr>
      <w:rFonts w:ascii="Bookman Old Style" w:hAnsi="Bookman Old Style" w:cs="Bookman Old Style"/>
      <w:b/>
      <w:bCs/>
      <w:spacing w:val="-10"/>
      <w:sz w:val="10"/>
      <w:szCs w:val="10"/>
    </w:rPr>
  </w:style>
  <w:style w:type="character" w:customStyle="1" w:styleId="FontStyle15">
    <w:name w:val="Font Style15"/>
    <w:basedOn w:val="a0"/>
    <w:uiPriority w:val="99"/>
    <w:rsid w:val="00025F8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25F81"/>
    <w:rPr>
      <w:rFonts w:ascii="Consolas" w:hAnsi="Consolas" w:cs="Consolas"/>
      <w:sz w:val="18"/>
      <w:szCs w:val="18"/>
    </w:rPr>
  </w:style>
  <w:style w:type="character" w:customStyle="1" w:styleId="FontStyle17">
    <w:name w:val="Font Style17"/>
    <w:basedOn w:val="a0"/>
    <w:uiPriority w:val="99"/>
    <w:rsid w:val="00025F8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3857</Words>
  <Characters>2199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Валюха</cp:lastModifiedBy>
  <cp:revision>10</cp:revision>
  <dcterms:created xsi:type="dcterms:W3CDTF">2019-11-12T08:09:00Z</dcterms:created>
  <dcterms:modified xsi:type="dcterms:W3CDTF">2020-02-11T13:31:00Z</dcterms:modified>
</cp:coreProperties>
</file>